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网羽公园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2022年度兴山县榛子乡、黄粮镇全域国土综合整治项目EPC工程总承包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1、2022年度兴山县榛子乡、黄粮镇全域国土综合整治项目（榛子乡和平村村域人居环境改善）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网羽公园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四、综合单价(含专票税金3%)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7FA2DAF"/>
    <w:rsid w:val="183323C1"/>
    <w:rsid w:val="19FB6AB0"/>
    <w:rsid w:val="1A620D3B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309B06AC"/>
    <w:rsid w:val="31A35A6A"/>
    <w:rsid w:val="34E22D4D"/>
    <w:rsid w:val="35856434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14011E"/>
    <w:rsid w:val="53400F13"/>
    <w:rsid w:val="540E2DBF"/>
    <w:rsid w:val="55122AEE"/>
    <w:rsid w:val="55386F90"/>
    <w:rsid w:val="598B6C60"/>
    <w:rsid w:val="5BBE53C2"/>
    <w:rsid w:val="5C313AEE"/>
    <w:rsid w:val="5C5D48E3"/>
    <w:rsid w:val="5D6A24C8"/>
    <w:rsid w:val="5E20206C"/>
    <w:rsid w:val="5E655CD1"/>
    <w:rsid w:val="5E714676"/>
    <w:rsid w:val="5FD56E87"/>
    <w:rsid w:val="602B61B9"/>
    <w:rsid w:val="62D13DCC"/>
    <w:rsid w:val="6554084E"/>
    <w:rsid w:val="65560B07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7B51620"/>
    <w:rsid w:val="78231FBD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405</Characters>
  <Lines>0</Lines>
  <Paragraphs>0</Paragraphs>
  <TotalTime>8</TotalTime>
  <ScaleCrop>false</ScaleCrop>
  <LinksUpToDate>false</LinksUpToDate>
  <CharactersWithSpaces>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彭琪琪</cp:lastModifiedBy>
  <dcterms:modified xsi:type="dcterms:W3CDTF">2026-05-08T08:28:35Z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9499E382B79648E883BAFF31C8B4A263_13</vt:lpwstr>
  </property>
  <property fmtid="{D5CDD505-2E9C-101B-9397-08002B2CF9AE}" pid="4" name="KSOTemplateDocerSaveRecord">
    <vt:lpwstr>eyJoZGlkIjoiYjI2ZWJmNjVhZGY0MTJhOTYzMzBmYzUzNTg3MzY0YzQiLCJ1c2VySWQiOiI0MDA2MzY1NjEifQ==</vt:lpwstr>
  </property>
</Properties>
</file>