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19BD">
      <w:pPr>
        <w:spacing w:after="120" w:afterLines="50" w:line="360" w:lineRule="auto"/>
        <w:jc w:val="center"/>
        <w:rPr>
          <w:rFonts w:ascii="宋体" w:hAnsi="宋体" w:eastAsia="宋体" w:cs="宋体"/>
          <w:b/>
          <w:bCs/>
          <w:sz w:val="36"/>
          <w:szCs w:val="36"/>
          <w:highlight w:val="none"/>
          <w:shd w:val="clear" w:color="auto" w:fill="FFFFFF"/>
          <w:lang w:eastAsia="zh-CN"/>
        </w:rPr>
      </w:pPr>
      <w:bookmarkStart w:id="0" w:name="_Toc56398911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shd w:val="clear" w:color="auto" w:fill="FFFFFF"/>
          <w:lang w:eastAsia="zh-CN"/>
        </w:rPr>
        <w:t>技术规格书</w:t>
      </w:r>
    </w:p>
    <w:p w14:paraId="2A3CE37C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托盘为堆垛机进叉使用，能够适合叉车和自动化高架库设备搬运，适合货架及平面摆放。</w:t>
      </w:r>
    </w:p>
    <w:p w14:paraId="24764C74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托盘的设计、制作、装配、检验必须遵循以下技术规范：</w:t>
      </w:r>
    </w:p>
    <w:p w14:paraId="6E9EC5B2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FEM 9.831 堆垛机存取货对托盘的相关技术要求</w:t>
      </w:r>
    </w:p>
    <w:p w14:paraId="47AE5FAE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GB/T 2934-2007 联运通用平托盘 主要尺寸及公差</w:t>
      </w:r>
    </w:p>
    <w:p w14:paraId="76DDCAD0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GB/T 3716-2000 托盘术语</w:t>
      </w:r>
    </w:p>
    <w:p w14:paraId="588B2945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GB/T4995-2014 联运通用平托盘 性能要求和试验方法</w:t>
      </w:r>
    </w:p>
    <w:p w14:paraId="1BA6C243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GB/T4996-2014联运通用平托盘  试验方法</w:t>
      </w:r>
    </w:p>
    <w:p w14:paraId="55CD15AC">
      <w:pPr>
        <w:pStyle w:val="4"/>
        <w:spacing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GB/T12534-94 塑料平托盘</w:t>
      </w:r>
    </w:p>
    <w:p w14:paraId="2D4529FD">
      <w:pPr>
        <w:pStyle w:val="4"/>
        <w:ind w:left="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</w:p>
    <w:p w14:paraId="229611FF">
      <w:pPr>
        <w:pStyle w:val="4"/>
        <w:ind w:left="0"/>
        <w:rPr>
          <w:rFonts w:ascii="宋体" w:hAnsi="宋体" w:eastAsia="宋体" w:cs="宋体"/>
          <w:sz w:val="28"/>
          <w:szCs w:val="28"/>
          <w:highlight w:val="none"/>
          <w:lang w:eastAsia="zh-CN"/>
        </w:rPr>
        <w:sectPr>
          <w:pgSz w:w="11907" w:h="16839"/>
          <w:pgMar w:top="1417" w:right="1134" w:bottom="1134" w:left="1134" w:header="567" w:footer="567" w:gutter="601"/>
          <w:pgNumType w:start="1"/>
          <w:cols w:space="0" w:num="1"/>
          <w:docGrid w:linePitch="360" w:charSpace="0"/>
        </w:sectPr>
      </w:pPr>
    </w:p>
    <w:tbl>
      <w:tblPr>
        <w:tblStyle w:val="89"/>
        <w:tblpPr w:leftFromText="180" w:rightFromText="180" w:vertAnchor="text" w:horzAnchor="page" w:tblpX="1826" w:tblpY="501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76"/>
        <w:gridCol w:w="4717"/>
      </w:tblGrid>
      <w:tr w14:paraId="39A2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E502F">
            <w:pPr>
              <w:pStyle w:val="231"/>
              <w:tabs>
                <w:tab w:val="clear" w:pos="992"/>
              </w:tabs>
              <w:jc w:val="center"/>
              <w:rPr>
                <w:rFonts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  <w:t>环境参数</w:t>
            </w:r>
          </w:p>
        </w:tc>
      </w:tr>
      <w:tr w14:paraId="794C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color="auto" w:sz="4" w:space="0"/>
            </w:tcBorders>
            <w:shd w:val="clear" w:color="auto" w:fill="auto"/>
          </w:tcPr>
          <w:p w14:paraId="70A4C1BA">
            <w:pPr>
              <w:pStyle w:val="233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描述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shd w:val="clear" w:color="auto" w:fill="auto"/>
          </w:tcPr>
          <w:p w14:paraId="263D2507">
            <w:pPr>
              <w:pStyle w:val="233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单位</w:t>
            </w:r>
          </w:p>
        </w:tc>
        <w:tc>
          <w:tcPr>
            <w:tcW w:w="4717" w:type="dxa"/>
            <w:tcBorders>
              <w:top w:val="single" w:color="auto" w:sz="4" w:space="0"/>
            </w:tcBorders>
            <w:shd w:val="clear" w:color="auto" w:fill="auto"/>
          </w:tcPr>
          <w:p w14:paraId="08F8EC8B">
            <w:pPr>
              <w:pStyle w:val="233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内容</w:t>
            </w:r>
          </w:p>
        </w:tc>
      </w:tr>
      <w:tr w14:paraId="0600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40" w:type="dxa"/>
            <w:shd w:val="clear" w:color="auto" w:fill="auto"/>
          </w:tcPr>
          <w:p w14:paraId="057F0F59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项目地点</w:t>
            </w:r>
          </w:p>
        </w:tc>
        <w:tc>
          <w:tcPr>
            <w:tcW w:w="1476" w:type="dxa"/>
            <w:shd w:val="clear" w:color="auto" w:fill="auto"/>
          </w:tcPr>
          <w:p w14:paraId="6B96DB23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4717" w:type="dxa"/>
            <w:shd w:val="clear" w:color="auto" w:fill="auto"/>
          </w:tcPr>
          <w:p w14:paraId="2ECE7B31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湖北宜昌兴山县</w:t>
            </w:r>
          </w:p>
        </w:tc>
      </w:tr>
      <w:tr w14:paraId="229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40" w:type="dxa"/>
            <w:shd w:val="clear" w:color="auto" w:fill="auto"/>
          </w:tcPr>
          <w:p w14:paraId="3CD9139B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温度</w:t>
            </w:r>
          </w:p>
        </w:tc>
        <w:tc>
          <w:tcPr>
            <w:tcW w:w="1476" w:type="dxa"/>
            <w:shd w:val="clear" w:color="auto" w:fill="auto"/>
          </w:tcPr>
          <w:p w14:paraId="2FEA3D80">
            <w:pPr>
              <w:pStyle w:val="232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℃</w:t>
            </w:r>
          </w:p>
        </w:tc>
        <w:tc>
          <w:tcPr>
            <w:tcW w:w="4717" w:type="dxa"/>
            <w:shd w:val="clear" w:color="auto" w:fill="auto"/>
          </w:tcPr>
          <w:p w14:paraId="24B2EF1F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常温库，-5℃~ 45℃</w:t>
            </w:r>
          </w:p>
        </w:tc>
      </w:tr>
      <w:tr w14:paraId="0489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40" w:type="dxa"/>
            <w:shd w:val="clear" w:color="auto" w:fill="auto"/>
          </w:tcPr>
          <w:p w14:paraId="30AD3C2A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湿度</w:t>
            </w:r>
          </w:p>
        </w:tc>
        <w:tc>
          <w:tcPr>
            <w:tcW w:w="1476" w:type="dxa"/>
            <w:shd w:val="clear" w:color="auto" w:fill="auto"/>
          </w:tcPr>
          <w:p w14:paraId="4C990753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4717" w:type="dxa"/>
            <w:shd w:val="clear" w:color="auto" w:fill="auto"/>
          </w:tcPr>
          <w:p w14:paraId="7282C2A5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45-90%(无凝结)</w:t>
            </w:r>
          </w:p>
        </w:tc>
      </w:tr>
      <w:tr w14:paraId="542D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40" w:type="dxa"/>
            <w:shd w:val="clear" w:color="auto" w:fill="auto"/>
          </w:tcPr>
          <w:p w14:paraId="17D7CD03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周围空气</w:t>
            </w:r>
          </w:p>
        </w:tc>
        <w:tc>
          <w:tcPr>
            <w:tcW w:w="1476" w:type="dxa"/>
            <w:shd w:val="clear" w:color="auto" w:fill="auto"/>
          </w:tcPr>
          <w:p w14:paraId="469782DD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4717" w:type="dxa"/>
            <w:shd w:val="clear" w:color="auto" w:fill="auto"/>
          </w:tcPr>
          <w:p w14:paraId="01166340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无腐蚀性影响</w:t>
            </w:r>
          </w:p>
        </w:tc>
      </w:tr>
    </w:tbl>
    <w:p w14:paraId="152FE0FE">
      <w:pPr>
        <w:jc w:val="center"/>
        <w:rPr>
          <w:b/>
          <w:bCs/>
          <w:sz w:val="30"/>
          <w:szCs w:val="30"/>
          <w:highlight w:val="none"/>
        </w:rPr>
      </w:pPr>
      <w:bookmarkStart w:id="1" w:name="_Toc78292365"/>
      <w:r>
        <w:rPr>
          <w:rFonts w:hint="eastAsia"/>
          <w:b/>
          <w:bCs/>
          <w:sz w:val="30"/>
          <w:szCs w:val="30"/>
          <w:highlight w:val="none"/>
        </w:rPr>
        <w:t>技术要求</w:t>
      </w:r>
      <w:bookmarkEnd w:id="1"/>
    </w:p>
    <w:p w14:paraId="012E27C6">
      <w:pPr>
        <w:pStyle w:val="4"/>
        <w:rPr>
          <w:highlight w:val="none"/>
        </w:rPr>
      </w:pPr>
    </w:p>
    <w:p w14:paraId="0D6F06E9">
      <w:pPr>
        <w:rPr>
          <w:rFonts w:ascii="宋体" w:hAnsi="宋体" w:eastAsia="宋体" w:cs="宋体"/>
          <w:highlight w:val="none"/>
          <w:lang w:eastAsia="zh-CN"/>
        </w:rPr>
      </w:pPr>
      <w:bookmarkStart w:id="2" w:name="_GoBack"/>
      <w:bookmarkEnd w:id="2"/>
    </w:p>
    <w:tbl>
      <w:tblPr>
        <w:tblStyle w:val="89"/>
        <w:tblpPr w:leftFromText="180" w:rightFromText="180" w:vertAnchor="text" w:horzAnchor="margin" w:tblpXSpec="center" w:tblpY="70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983"/>
        <w:gridCol w:w="5202"/>
      </w:tblGrid>
      <w:tr w14:paraId="4760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55DBD">
            <w:pPr>
              <w:pStyle w:val="231"/>
              <w:tabs>
                <w:tab w:val="clear" w:pos="992"/>
              </w:tabs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  <w:lang w:eastAsia="zh-CN"/>
              </w:rPr>
              <w:t>托盘参数</w:t>
            </w:r>
          </w:p>
        </w:tc>
      </w:tr>
      <w:tr w14:paraId="33B9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011" w:type="dxa"/>
            <w:tcBorders>
              <w:top w:val="single" w:color="auto" w:sz="4" w:space="0"/>
            </w:tcBorders>
            <w:shd w:val="clear" w:color="auto" w:fill="auto"/>
          </w:tcPr>
          <w:p w14:paraId="328C9481">
            <w:pPr>
              <w:pStyle w:val="233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描述</w:t>
            </w:r>
          </w:p>
        </w:tc>
        <w:tc>
          <w:tcPr>
            <w:tcW w:w="983" w:type="dxa"/>
            <w:tcBorders>
              <w:top w:val="single" w:color="auto" w:sz="4" w:space="0"/>
            </w:tcBorders>
            <w:shd w:val="clear" w:color="auto" w:fill="auto"/>
          </w:tcPr>
          <w:p w14:paraId="3B52CCCF">
            <w:pPr>
              <w:pStyle w:val="233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单位</w:t>
            </w:r>
          </w:p>
        </w:tc>
        <w:tc>
          <w:tcPr>
            <w:tcW w:w="5202" w:type="dxa"/>
            <w:tcBorders>
              <w:top w:val="single" w:color="auto" w:sz="4" w:space="0"/>
            </w:tcBorders>
            <w:shd w:val="clear" w:color="auto" w:fill="auto"/>
          </w:tcPr>
          <w:p w14:paraId="0ED94EE7">
            <w:pPr>
              <w:pStyle w:val="233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内容</w:t>
            </w:r>
          </w:p>
        </w:tc>
      </w:tr>
      <w:tr w14:paraId="0560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011" w:type="dxa"/>
            <w:tcBorders>
              <w:top w:val="single" w:color="auto" w:sz="4" w:space="0"/>
            </w:tcBorders>
            <w:shd w:val="clear" w:color="auto" w:fill="auto"/>
          </w:tcPr>
          <w:p w14:paraId="2A9E2E0E">
            <w:pPr>
              <w:pStyle w:val="233"/>
              <w:jc w:val="center"/>
              <w:rPr>
                <w:rFonts w:ascii="宋体" w:hAnsi="宋体" w:eastAsia="宋体" w:cs="宋体"/>
                <w:b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highlight w:val="none"/>
                <w:lang w:eastAsia="zh-CN"/>
              </w:rPr>
              <w:t>托盘数量</w:t>
            </w:r>
          </w:p>
        </w:tc>
        <w:tc>
          <w:tcPr>
            <w:tcW w:w="983" w:type="dxa"/>
            <w:tcBorders>
              <w:top w:val="single" w:color="auto" w:sz="4" w:space="0"/>
            </w:tcBorders>
            <w:shd w:val="clear" w:color="auto" w:fill="auto"/>
          </w:tcPr>
          <w:p w14:paraId="5A08A575">
            <w:pPr>
              <w:pStyle w:val="233"/>
              <w:jc w:val="center"/>
              <w:rPr>
                <w:rFonts w:ascii="宋体" w:hAnsi="宋体" w:eastAsia="宋体" w:cs="宋体"/>
                <w:b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highlight w:val="none"/>
                <w:lang w:eastAsia="zh-CN"/>
              </w:rPr>
              <w:t>个</w:t>
            </w:r>
          </w:p>
        </w:tc>
        <w:tc>
          <w:tcPr>
            <w:tcW w:w="5202" w:type="dxa"/>
            <w:tcBorders>
              <w:top w:val="single" w:color="auto" w:sz="4" w:space="0"/>
            </w:tcBorders>
            <w:shd w:val="clear" w:color="auto" w:fill="auto"/>
          </w:tcPr>
          <w:p w14:paraId="503E3D55">
            <w:pPr>
              <w:pStyle w:val="233"/>
              <w:rPr>
                <w:rFonts w:ascii="宋体" w:hAnsi="宋体" w:eastAsia="宋体" w:cs="宋体"/>
                <w:b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highlight w:val="none"/>
                <w:lang w:eastAsia="zh-CN"/>
              </w:rPr>
              <w:t>8800</w:t>
            </w:r>
          </w:p>
        </w:tc>
      </w:tr>
      <w:tr w14:paraId="232B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3011" w:type="dxa"/>
            <w:tcBorders>
              <w:top w:val="single" w:color="auto" w:sz="4" w:space="0"/>
            </w:tcBorders>
            <w:shd w:val="clear" w:color="auto" w:fill="auto"/>
          </w:tcPr>
          <w:p w14:paraId="17DDE596">
            <w:pPr>
              <w:pStyle w:val="233"/>
              <w:jc w:val="center"/>
              <w:rPr>
                <w:rFonts w:ascii="宋体" w:hAnsi="宋体" w:eastAsia="宋体" w:cs="宋体"/>
                <w:b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highlight w:val="none"/>
                <w:lang w:eastAsia="zh-CN"/>
              </w:rPr>
              <w:t>托盘规格</w:t>
            </w:r>
          </w:p>
        </w:tc>
        <w:tc>
          <w:tcPr>
            <w:tcW w:w="983" w:type="dxa"/>
            <w:tcBorders>
              <w:top w:val="single" w:color="auto" w:sz="4" w:space="0"/>
            </w:tcBorders>
            <w:shd w:val="clear" w:color="auto" w:fill="auto"/>
          </w:tcPr>
          <w:p w14:paraId="64EA5FB6">
            <w:pPr>
              <w:pStyle w:val="233"/>
              <w:jc w:val="center"/>
              <w:rPr>
                <w:rFonts w:ascii="宋体" w:hAnsi="宋体" w:eastAsia="宋体" w:cs="宋体"/>
                <w:b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tcBorders>
              <w:top w:val="single" w:color="auto" w:sz="4" w:space="0"/>
            </w:tcBorders>
            <w:shd w:val="clear" w:color="auto" w:fill="auto"/>
          </w:tcPr>
          <w:p w14:paraId="7D113B63">
            <w:pPr>
              <w:pStyle w:val="233"/>
              <w:rPr>
                <w:rFonts w:ascii="宋体" w:hAnsi="宋体" w:eastAsia="宋体" w:cs="宋体"/>
                <w:b w:val="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highlight w:val="none"/>
                <w:lang w:eastAsia="zh-CN"/>
              </w:rPr>
              <w:t>1140×1140×165mm</w:t>
            </w:r>
          </w:p>
        </w:tc>
      </w:tr>
      <w:tr w14:paraId="4D7F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shd w:val="clear" w:color="auto" w:fill="auto"/>
          </w:tcPr>
          <w:p w14:paraId="2AE34EC0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托盘材质</w:t>
            </w:r>
          </w:p>
        </w:tc>
        <w:tc>
          <w:tcPr>
            <w:tcW w:w="983" w:type="dxa"/>
            <w:shd w:val="clear" w:color="auto" w:fill="auto"/>
          </w:tcPr>
          <w:p w14:paraId="03BA4BAC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shd w:val="clear" w:color="auto" w:fill="auto"/>
          </w:tcPr>
          <w:p w14:paraId="2D91BAA7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全新聚丙烯，须国内一线品牌，禁止使用废料或再生料</w:t>
            </w:r>
          </w:p>
        </w:tc>
      </w:tr>
      <w:tr w14:paraId="6835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shd w:val="clear" w:color="auto" w:fill="auto"/>
          </w:tcPr>
          <w:p w14:paraId="6180DFB4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托盘颜色</w:t>
            </w:r>
          </w:p>
        </w:tc>
        <w:tc>
          <w:tcPr>
            <w:tcW w:w="983" w:type="dxa"/>
            <w:shd w:val="clear" w:color="auto" w:fill="auto"/>
          </w:tcPr>
          <w:p w14:paraId="33DFC3D5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shd w:val="clear" w:color="auto" w:fill="auto"/>
          </w:tcPr>
          <w:p w14:paraId="679B49EA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  <w:t>白色</w:t>
            </w:r>
            <w:r>
              <w:rPr>
                <w:rFonts w:hint="eastAsia" w:ascii="宋体" w:hAnsi="宋体" w:eastAsia="宋体" w:cs="宋体"/>
                <w:b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供应商需要提供色号</w:t>
            </w:r>
          </w:p>
        </w:tc>
      </w:tr>
      <w:tr w14:paraId="1B26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shd w:val="clear" w:color="auto" w:fill="auto"/>
          </w:tcPr>
          <w:p w14:paraId="2C72722C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托盘种类</w:t>
            </w:r>
          </w:p>
        </w:tc>
        <w:tc>
          <w:tcPr>
            <w:tcW w:w="983" w:type="dxa"/>
            <w:shd w:val="clear" w:color="auto" w:fill="auto"/>
          </w:tcPr>
          <w:p w14:paraId="145AFD80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shd w:val="clear" w:color="auto" w:fill="auto"/>
          </w:tcPr>
          <w:p w14:paraId="6670A779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平面川字底塑料托盘（满足立库消防要求），四面</w:t>
            </w:r>
            <w:r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  <w:t>进叉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使用</w:t>
            </w:r>
          </w:p>
        </w:tc>
      </w:tr>
      <w:tr w14:paraId="2A50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shd w:val="clear" w:color="auto" w:fill="auto"/>
          </w:tcPr>
          <w:p w14:paraId="2011B30E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托盘长、宽、高制造误差</w:t>
            </w:r>
          </w:p>
        </w:tc>
        <w:tc>
          <w:tcPr>
            <w:tcW w:w="983" w:type="dxa"/>
            <w:shd w:val="clear" w:color="auto" w:fill="auto"/>
          </w:tcPr>
          <w:p w14:paraId="17FE3F17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shd w:val="clear" w:color="auto" w:fill="auto"/>
          </w:tcPr>
          <w:p w14:paraId="1DBF0DB7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≤3</w:t>
            </w:r>
          </w:p>
        </w:tc>
      </w:tr>
      <w:tr w14:paraId="72B2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shd w:val="clear" w:color="auto" w:fill="auto"/>
          </w:tcPr>
          <w:p w14:paraId="5B42DBC4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托盘平面对角线长度误差</w:t>
            </w:r>
          </w:p>
        </w:tc>
        <w:tc>
          <w:tcPr>
            <w:tcW w:w="983" w:type="dxa"/>
            <w:shd w:val="clear" w:color="auto" w:fill="auto"/>
          </w:tcPr>
          <w:p w14:paraId="102FA1FC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shd w:val="clear" w:color="auto" w:fill="auto"/>
          </w:tcPr>
          <w:p w14:paraId="0518C3F7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≤3</w:t>
            </w:r>
          </w:p>
        </w:tc>
      </w:tr>
      <w:tr w14:paraId="7586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shd w:val="clear" w:color="auto" w:fill="auto"/>
          </w:tcPr>
          <w:p w14:paraId="4B2C9F60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托盘承载</w:t>
            </w:r>
          </w:p>
        </w:tc>
        <w:tc>
          <w:tcPr>
            <w:tcW w:w="983" w:type="dxa"/>
            <w:shd w:val="clear" w:color="auto" w:fill="auto"/>
          </w:tcPr>
          <w:p w14:paraId="45BFF5A1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Kg</w:t>
            </w:r>
          </w:p>
        </w:tc>
        <w:tc>
          <w:tcPr>
            <w:tcW w:w="5202" w:type="dxa"/>
            <w:shd w:val="clear" w:color="auto" w:fill="auto"/>
          </w:tcPr>
          <w:p w14:paraId="7353B7F9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1500</w:t>
            </w:r>
          </w:p>
        </w:tc>
      </w:tr>
      <w:tr w14:paraId="0277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66E08A34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托盘插孔高度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3C683D19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4526A2E7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≥125 （川字型方向）</w:t>
            </w:r>
          </w:p>
        </w:tc>
      </w:tr>
      <w:tr w14:paraId="77AB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76604464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托盘面板厚度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675DE8D6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0D362B46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≥40</w:t>
            </w:r>
          </w:p>
        </w:tc>
      </w:tr>
      <w:tr w14:paraId="45CE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169AFC9A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托盘插孔宽度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77207FC6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08F46698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≥330 （川字型方向）</w:t>
            </w:r>
          </w:p>
        </w:tc>
      </w:tr>
      <w:tr w14:paraId="72A6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53D67BA0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托盘厚度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22FC41FF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5F506A57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165</w:t>
            </w:r>
          </w:p>
        </w:tc>
      </w:tr>
      <w:tr w14:paraId="3182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39A297E3">
            <w:pPr>
              <w:pStyle w:val="232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托盘挠度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0FD87CBD">
            <w:pPr>
              <w:pStyle w:val="232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170C05EC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货架存放永久变形量小于5mm；</w:t>
            </w:r>
          </w:p>
          <w:p w14:paraId="66C6FBE4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承载1500 kg的情况下，加载48小时最大许可挠度为6mm</w:t>
            </w:r>
          </w:p>
          <w:p w14:paraId="4D7467C7">
            <w:pPr>
              <w:pStyle w:val="4"/>
              <w:ind w:left="0"/>
              <w:rPr>
                <w:rFonts w:ascii="宋体" w:hAnsi="宋体" w:eastAsia="宋体" w:cs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托盘需预埋10根钢管骨架（镀锌，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highlight w:val="none"/>
                <w:lang w:eastAsia="zh-CN"/>
              </w:rPr>
              <w:t>底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highlight w:val="none"/>
                <w:lang w:eastAsia="zh-CN"/>
              </w:rPr>
              <w:t>+面</w:t>
            </w:r>
            <w:r>
              <w:rPr>
                <w:rFonts w:ascii="宋体" w:hAnsi="宋体" w:eastAsia="宋体" w:cs="宋体"/>
                <w:b/>
                <w:color w:val="FF0000"/>
                <w:sz w:val="20"/>
                <w:highlight w:val="none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FF0000"/>
                <w:sz w:val="20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，以确保承载负荷。</w:t>
            </w:r>
          </w:p>
        </w:tc>
      </w:tr>
      <w:tr w14:paraId="08C8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332B8AF6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防滑垫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6708EC2C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73D214AA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1、有，满足10（待定）个托盘堆垛条件下，托盘垛在设备上稳定运行</w:t>
            </w:r>
          </w:p>
          <w:p w14:paraId="69051E88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2、托面、托底、插孔上表面，有防滑块（TPE材质）</w:t>
            </w:r>
          </w:p>
          <w:p w14:paraId="399B8980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3、投标提供的尺寸图中必须明确标明防滑垫的尺寸位置，防滑垫所在位置不和输送机链条位置冲突。</w:t>
            </w:r>
          </w:p>
        </w:tc>
      </w:tr>
      <w:tr w14:paraId="2496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10597D8C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托盘条码（用于货物信息）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1088E6DA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381E2DD1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四面中心贴二维码，二维码粘贴处凹槽2-5mm深，需要贴60*60mm丝印十字线。</w:t>
            </w:r>
          </w:p>
        </w:tc>
      </w:tr>
      <w:tr w14:paraId="51C8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3EB3E2AC">
            <w:pPr>
              <w:pStyle w:val="232"/>
              <w:jc w:val="center"/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  <w:t>托盘流水码（数字）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3A148A68">
            <w:pPr>
              <w:pStyle w:val="232"/>
              <w:jc w:val="center"/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</w:pP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6C9B722A">
            <w:pPr>
              <w:pStyle w:val="232"/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highlight w:val="none"/>
                <w:lang w:eastAsia="zh-CN"/>
              </w:rPr>
              <w:t>托盘4个立面的左侧脚柱上喷印数字流水码</w:t>
            </w:r>
          </w:p>
        </w:tc>
      </w:tr>
      <w:tr w14:paraId="787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7A587EF6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标签尺寸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68EFBA72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mm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4000E60C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待定，需与业主方确认</w:t>
            </w:r>
          </w:p>
        </w:tc>
      </w:tr>
      <w:tr w14:paraId="7ACB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184A968B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是否供应商粘贴条码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60B94058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29A6259F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是，业主提供条码，供应商发货前需将4面二维码粘贴标准，不起皱，不飞边，标准位置偏差不大于5mm，同一托盘的二维码信息一致准确。此项作为到货验收项，因供应商贴码不标准、不准确，供应商应无条件返工，且由此带来的条码重新制作等费用由供应商全额承担。</w:t>
            </w:r>
          </w:p>
        </w:tc>
      </w:tr>
      <w:tr w14:paraId="1EB6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tcBorders>
              <w:bottom w:val="single" w:color="auto" w:sz="4" w:space="0"/>
            </w:tcBorders>
            <w:shd w:val="clear" w:color="auto" w:fill="auto"/>
          </w:tcPr>
          <w:p w14:paraId="1EE2E67D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其他要求</w:t>
            </w:r>
          </w:p>
        </w:tc>
        <w:tc>
          <w:tcPr>
            <w:tcW w:w="983" w:type="dxa"/>
            <w:tcBorders>
              <w:bottom w:val="single" w:color="auto" w:sz="4" w:space="0"/>
            </w:tcBorders>
            <w:shd w:val="clear" w:color="auto" w:fill="auto"/>
          </w:tcPr>
          <w:p w14:paraId="17BB27B0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/</w:t>
            </w:r>
          </w:p>
        </w:tc>
        <w:tc>
          <w:tcPr>
            <w:tcW w:w="5202" w:type="dxa"/>
            <w:tcBorders>
              <w:bottom w:val="single" w:color="auto" w:sz="4" w:space="0"/>
            </w:tcBorders>
            <w:shd w:val="clear" w:color="auto" w:fill="auto"/>
          </w:tcPr>
          <w:p w14:paraId="15C6A6B9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1. 托盘底部与输送机接触的表面不能为网格面，必须为实板面；托盘底部边缘四周为实面，以利于漫反射光电的照射。</w:t>
            </w:r>
          </w:p>
          <w:p w14:paraId="3F02F776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2. 托盘侧面四周做亚光处理。</w:t>
            </w:r>
          </w:p>
          <w:p w14:paraId="69DED11C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3. 链条输送机链条中线两侧25mm内不能有防滑垫。</w:t>
            </w:r>
          </w:p>
          <w:p w14:paraId="7AE5FD46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4. 拆盘机工作面插孔处的圆弧线小30mm。</w:t>
            </w:r>
          </w:p>
          <w:p w14:paraId="2A80124C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5. 供应商投标时应提供实物托盘各个侧面、顶面、底面的清晰照片和图纸，明确说明托盘选用塑料、钢管的材质及供应商，说明单个托盘的塑料重量、钢管重量及总重量。实际供货与投标说明内容不一致时，视为供应商违约，参照合同违约条款处理。</w:t>
            </w:r>
          </w:p>
          <w:p w14:paraId="4029E1DB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6. 表面应平整、无飞边，无影响使用的裂纹和变形，单个托盘上下不应有明显色差，同批产品色泽基本一致。</w:t>
            </w:r>
          </w:p>
          <w:p w14:paraId="2C7D2CA1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7. 边缘部位无毛刺，浇口处平整，不影响托盘在输送线上导向。</w:t>
            </w:r>
          </w:p>
          <w:p w14:paraId="50E32F62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8. 托盘应具有抗腐蚀和防锈性能，嵌入件应牢固，保证在贮运过程中不会滑脱，金属嵌入件及端盖不得超出托盘边缘。</w:t>
            </w:r>
          </w:p>
          <w:p w14:paraId="2788C8F3">
            <w:pPr>
              <w:widowControl w:val="0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9. 托盘易清洗，无难清洗部位，托盘清洗后内部不应有积水。</w:t>
            </w:r>
          </w:p>
          <w:p w14:paraId="5C9D316E">
            <w:pPr>
              <w:pStyle w:val="232"/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10 托盘满足堆码、抗弯强度、角跌落、均载强度试验。</w:t>
            </w:r>
          </w:p>
          <w:p w14:paraId="2DFCDBE6">
            <w:pPr>
              <w:pStyle w:val="232"/>
              <w:numPr>
                <w:ilvl w:val="0"/>
                <w:numId w:val="19"/>
              </w:numPr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经选评后，投标方应能在5个工作日提供实物托盘样品至业主现场做现场综合测评，托盘样品不低于3个，进行载重实验，跌落实验及破坏性托盘拆解分析等，样品托盘不计取费用，招标方不回寄，中标方实际供货托盘标准及质量不得低于样品托盘标准。验收标准详见附表。</w:t>
            </w:r>
          </w:p>
          <w:p w14:paraId="276D75B6">
            <w:pPr>
              <w:pStyle w:val="232"/>
              <w:numPr>
                <w:ilvl w:val="0"/>
                <w:numId w:val="19"/>
              </w:numPr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托盘按业主要求分批次供应。</w:t>
            </w:r>
          </w:p>
          <w:p w14:paraId="61E7A38A">
            <w:pPr>
              <w:pStyle w:val="232"/>
              <w:numPr>
                <w:ilvl w:val="0"/>
                <w:numId w:val="19"/>
              </w:numPr>
              <w:rPr>
                <w:rFonts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托盘由甲方派代表现场监造，铸造时施加*兴发集团*logo（注塑）。</w:t>
            </w:r>
          </w:p>
        </w:tc>
      </w:tr>
      <w:tr w14:paraId="1DB1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exact"/>
        </w:trPr>
        <w:tc>
          <w:tcPr>
            <w:tcW w:w="9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79AF246">
            <w:pPr>
              <w:pStyle w:val="232"/>
              <w:jc w:val="center"/>
              <w:rPr>
                <w:rFonts w:ascii="宋体" w:hAnsi="宋体" w:eastAsia="宋体" w:cs="宋体"/>
                <w:highlight w:val="none"/>
                <w:lang w:eastAsia="zh-CN"/>
              </w:rPr>
            </w:pPr>
          </w:p>
        </w:tc>
      </w:tr>
    </w:tbl>
    <w:p w14:paraId="1EB466AE">
      <w:pPr>
        <w:pStyle w:val="4"/>
        <w:ind w:left="0"/>
        <w:rPr>
          <w:rFonts w:ascii="宋体" w:hAnsi="宋体" w:eastAsia="宋体" w:cs="宋体"/>
          <w:highlight w:val="none"/>
          <w:lang w:eastAsia="zh-CN"/>
        </w:rPr>
      </w:pPr>
    </w:p>
    <w:p w14:paraId="20A0195E">
      <w:pPr>
        <w:pStyle w:val="4"/>
        <w:ind w:left="0"/>
        <w:rPr>
          <w:rFonts w:ascii="宋体" w:hAnsi="宋体" w:eastAsia="宋体" w:cs="宋体"/>
          <w:highlight w:val="none"/>
          <w:lang w:eastAsia="zh-CN"/>
        </w:rPr>
        <w:sectPr>
          <w:pgSz w:w="11907" w:h="16839"/>
          <w:pgMar w:top="1417" w:right="1134" w:bottom="1134" w:left="1134" w:header="567" w:footer="567" w:gutter="601"/>
          <w:pgNumType w:start="1"/>
          <w:cols w:space="0" w:num="1"/>
          <w:docGrid w:linePitch="360" w:charSpace="0"/>
        </w:sectPr>
      </w:pPr>
    </w:p>
    <w:p w14:paraId="0A785419">
      <w:pPr>
        <w:spacing w:line="480" w:lineRule="auto"/>
        <w:jc w:val="center"/>
        <w:rPr>
          <w:rFonts w:ascii="宋体" w:hAnsi="宋体"/>
          <w:b/>
          <w:sz w:val="32"/>
          <w:szCs w:val="28"/>
          <w:highlight w:val="none"/>
          <w:lang w:eastAsia="zh-CN"/>
        </w:rPr>
      </w:pPr>
      <w:r>
        <w:rPr>
          <w:rFonts w:hint="eastAsia" w:ascii="宋体" w:hAnsi="宋体" w:eastAsia="宋体"/>
          <w:b/>
          <w:sz w:val="32"/>
          <w:szCs w:val="28"/>
          <w:highlight w:val="none"/>
          <w:lang w:eastAsia="zh-CN"/>
        </w:rPr>
        <w:t>1140×1140</w:t>
      </w:r>
      <w:r>
        <w:rPr>
          <w:rFonts w:hint="eastAsia" w:ascii="宋体" w:hAnsi="宋体"/>
          <w:b/>
          <w:sz w:val="32"/>
          <w:szCs w:val="28"/>
          <w:highlight w:val="none"/>
          <w:lang w:eastAsia="zh-CN"/>
        </w:rPr>
        <w:t>平板光面川字型塑料托盘</w:t>
      </w:r>
    </w:p>
    <w:p w14:paraId="446077C3">
      <w:pPr>
        <w:spacing w:line="360" w:lineRule="auto"/>
        <w:ind w:left="400" w:leftChars="200"/>
        <w:rPr>
          <w:rFonts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产品概述：</w:t>
      </w:r>
    </w:p>
    <w:p w14:paraId="592F7714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drawing>
          <wp:inline distT="0" distB="0" distL="114300" distR="114300">
            <wp:extent cx="5042535" cy="2346960"/>
            <wp:effectExtent l="0" t="0" r="571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E9F41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drawing>
          <wp:inline distT="0" distB="0" distL="114300" distR="114300">
            <wp:extent cx="5036820" cy="2350770"/>
            <wp:effectExtent l="0" t="0" r="11430" b="1143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1C8EE">
      <w:pPr>
        <w:spacing w:line="360" w:lineRule="auto"/>
        <w:ind w:firstLine="560" w:firstLineChars="200"/>
        <w:contextualSpacing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产品名称：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LK-114114平板光面川字型</w:t>
      </w:r>
    </w:p>
    <w:p w14:paraId="3CC8A41D">
      <w:pPr>
        <w:spacing w:line="360" w:lineRule="auto"/>
        <w:ind w:firstLine="560" w:firstLineChars="200"/>
        <w:contextualSpacing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产品型号：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平板光面川字型,四面进叉</w:t>
      </w:r>
    </w:p>
    <w:p w14:paraId="529A94AA">
      <w:pPr>
        <w:spacing w:line="360" w:lineRule="auto"/>
        <w:ind w:firstLine="560" w:firstLineChars="200"/>
        <w:contextualSpacing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产品规格：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1140×1140×165mm</w:t>
      </w:r>
    </w:p>
    <w:p w14:paraId="37673807">
      <w:pPr>
        <w:spacing w:line="360" w:lineRule="auto"/>
        <w:ind w:firstLine="560" w:firstLineChars="200"/>
        <w:contextualSpacing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产品工艺：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注塑、焊接成型</w:t>
      </w:r>
    </w:p>
    <w:p w14:paraId="20CD5950">
      <w:pPr>
        <w:spacing w:line="360" w:lineRule="auto"/>
        <w:ind w:left="400" w:leftChars="200"/>
        <w:rPr>
          <w:rFonts w:ascii="宋体" w:hAnsi="宋体" w:eastAsia="宋体" w:cs="宋体"/>
          <w:b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二、产品承载及强度：</w:t>
      </w:r>
    </w:p>
    <w:p w14:paraId="17D16A16">
      <w:pPr>
        <w:pStyle w:val="374"/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静态载荷：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指托盘放在水平且刚性的平面上，货物均匀平铺在托盘上，托盘所能承受的最大载荷重量。该托盘的静态载荷为：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6000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kg。</w:t>
      </w:r>
    </w:p>
    <w:p w14:paraId="4AF2F3DD">
      <w:pPr>
        <w:pStyle w:val="374"/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动态载荷：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指在使用叉车等搬运设备时，托盘在动态作业中，托盘上货物平铺均匀摆放，所能承受的最大载荷重量。该托盘的动态载荷为：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2000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kg。</w:t>
      </w:r>
    </w:p>
    <w:p w14:paraId="0D59D465">
      <w:pPr>
        <w:snapToGrid w:val="0"/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货架载荷：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指托盘川字底条垂直于货架横梁上，托盘上货物平铺均匀摆放，所能承受的载荷重量。该托盘的货架载荷为：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eastAsia="zh-CN"/>
        </w:rPr>
        <w:t>1500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kg。</w:t>
      </w:r>
    </w:p>
    <w:p w14:paraId="0DBEDA49">
      <w:pPr>
        <w:snapToGrid w:val="0"/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eastAsia="zh-CN"/>
        </w:rPr>
        <w:t>托盘强度：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托面内置6根圆钢，托盘底部内置4根钢管，可根据使用场景中间增加2根短钢管,分布如下示意图，确保托盘的使用强度。</w:t>
      </w:r>
    </w:p>
    <w:p w14:paraId="103B9D61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drawing>
          <wp:inline distT="0" distB="0" distL="114300" distR="114300">
            <wp:extent cx="2966720" cy="1440180"/>
            <wp:effectExtent l="0" t="0" r="508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9D311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highlight w:val="none"/>
        </w:rPr>
      </w:pPr>
    </w:p>
    <w:p w14:paraId="2272022B">
      <w:pPr>
        <w:spacing w:line="360" w:lineRule="auto"/>
        <w:ind w:firstLine="560" w:firstLineChars="200"/>
        <w:jc w:val="both"/>
        <w:rPr>
          <w:rFonts w:ascii="宋体" w:hAnsi="宋体" w:eastAsia="宋体" w:cs="宋体"/>
          <w:sz w:val="28"/>
          <w:szCs w:val="28"/>
          <w:highlight w:val="none"/>
        </w:rPr>
      </w:pPr>
    </w:p>
    <w:p w14:paraId="4ABEEDCF">
      <w:pPr>
        <w:spacing w:line="360" w:lineRule="auto"/>
        <w:ind w:firstLine="560" w:firstLineChars="200"/>
        <w:jc w:val="both"/>
        <w:rPr>
          <w:rFonts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尺寸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(单位：mm)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：</w:t>
      </w:r>
    </w:p>
    <w:p w14:paraId="6F8EA3E0">
      <w:pPr>
        <w:pStyle w:val="4"/>
        <w:spacing w:after="0" w:line="360" w:lineRule="auto"/>
        <w:ind w:left="0" w:firstLine="560" w:firstLineChars="200"/>
        <w:rPr>
          <w:rFonts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drawing>
          <wp:inline distT="0" distB="0" distL="114300" distR="114300">
            <wp:extent cx="5039360" cy="2772410"/>
            <wp:effectExtent l="0" t="0" r="8890" b="889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7" w:h="16839"/>
      <w:pgMar w:top="1417" w:right="1134" w:bottom="1134" w:left="1134" w:header="567" w:footer="567" w:gutter="601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BD6C8"/>
    <w:multiLevelType w:val="singleLevel"/>
    <w:tmpl w:val="8CDBD6C8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4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18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3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8">
    <w:nsid w:val="01D14D49"/>
    <w:multiLevelType w:val="multilevel"/>
    <w:tmpl w:val="01D14D49"/>
    <w:lvl w:ilvl="0" w:tentative="0">
      <w:start w:val="1"/>
      <w:numFmt w:val="bullet"/>
      <w:pStyle w:val="264"/>
      <w:lvlText w:val="■"/>
      <w:lvlJc w:val="left"/>
      <w:pPr>
        <w:tabs>
          <w:tab w:val="left" w:pos="288"/>
        </w:tabs>
        <w:ind w:left="288" w:firstLine="0"/>
      </w:pPr>
      <w:rPr>
        <w:rFonts w:hint="default" w:ascii="Arial" w:hAnsi="Arial"/>
        <w:sz w:val="16"/>
        <w:szCs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02866BF2"/>
    <w:multiLevelType w:val="singleLevel"/>
    <w:tmpl w:val="02866BF2"/>
    <w:lvl w:ilvl="0" w:tentative="0">
      <w:start w:val="1"/>
      <w:numFmt w:val="lowerLetter"/>
      <w:pStyle w:val="230"/>
      <w:lvlText w:val="%1."/>
      <w:lvlJc w:val="left"/>
      <w:pPr>
        <w:tabs>
          <w:tab w:val="left" w:pos="3175"/>
        </w:tabs>
        <w:ind w:left="3175" w:hanging="453"/>
      </w:pPr>
    </w:lvl>
  </w:abstractNum>
  <w:abstractNum w:abstractNumId="10">
    <w:nsid w:val="06325645"/>
    <w:multiLevelType w:val="singleLevel"/>
    <w:tmpl w:val="06325645"/>
    <w:lvl w:ilvl="0" w:tentative="0">
      <w:start w:val="1"/>
      <w:numFmt w:val="lowerLetter"/>
      <w:pStyle w:val="240"/>
      <w:lvlText w:val="%1."/>
      <w:lvlJc w:val="left"/>
      <w:pPr>
        <w:tabs>
          <w:tab w:val="left" w:pos="288"/>
        </w:tabs>
        <w:ind w:left="284" w:hanging="284"/>
      </w:pPr>
      <w:rPr>
        <w:rFonts w:hint="default"/>
      </w:rPr>
    </w:lvl>
  </w:abstractNum>
  <w:abstractNum w:abstractNumId="11">
    <w:nsid w:val="07CA0D09"/>
    <w:multiLevelType w:val="singleLevel"/>
    <w:tmpl w:val="07CA0D09"/>
    <w:lvl w:ilvl="0" w:tentative="0">
      <w:start w:val="1"/>
      <w:numFmt w:val="decimal"/>
      <w:pStyle w:val="21"/>
      <w:lvlText w:val="%1."/>
      <w:lvlJc w:val="left"/>
      <w:pPr>
        <w:tabs>
          <w:tab w:val="left" w:pos="2721"/>
        </w:tabs>
        <w:ind w:left="2721" w:hanging="453"/>
      </w:pPr>
    </w:lvl>
  </w:abstractNum>
  <w:abstractNum w:abstractNumId="12">
    <w:nsid w:val="0CF65E1A"/>
    <w:multiLevelType w:val="multilevel"/>
    <w:tmpl w:val="0CF65E1A"/>
    <w:lvl w:ilvl="0" w:tentative="0">
      <w:start w:val="1"/>
      <w:numFmt w:val="bullet"/>
      <w:pStyle w:val="40"/>
      <w:lvlText w:val="■"/>
      <w:lvlJc w:val="left"/>
      <w:pPr>
        <w:tabs>
          <w:tab w:val="left" w:pos="3175"/>
        </w:tabs>
        <w:ind w:left="3175" w:hanging="453"/>
      </w:pPr>
      <w:rPr>
        <w:rFonts w:hint="default" w:ascii="Arial" w:hAnsi="Aria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187B546D"/>
    <w:multiLevelType w:val="singleLevel"/>
    <w:tmpl w:val="187B546D"/>
    <w:lvl w:ilvl="0" w:tentative="0">
      <w:start w:val="1"/>
      <w:numFmt w:val="bullet"/>
      <w:pStyle w:val="25"/>
      <w:lvlText w:val="●"/>
      <w:lvlJc w:val="left"/>
      <w:pPr>
        <w:tabs>
          <w:tab w:val="left" w:pos="2722"/>
        </w:tabs>
        <w:ind w:left="2722" w:hanging="454"/>
      </w:pPr>
      <w:rPr>
        <w:rFonts w:hint="default" w:ascii="Arial" w:hAnsi="Arial"/>
        <w:sz w:val="24"/>
      </w:rPr>
    </w:lvl>
  </w:abstractNum>
  <w:abstractNum w:abstractNumId="14">
    <w:nsid w:val="1F1824E0"/>
    <w:multiLevelType w:val="multilevel"/>
    <w:tmpl w:val="1F1824E0"/>
    <w:lvl w:ilvl="0" w:tentative="0">
      <w:start w:val="1"/>
      <w:numFmt w:val="bullet"/>
      <w:pStyle w:val="239"/>
      <w:lvlText w:val="●"/>
      <w:lvlJc w:val="left"/>
      <w:pPr>
        <w:tabs>
          <w:tab w:val="left" w:pos="360"/>
        </w:tabs>
        <w:ind w:left="360" w:hanging="360"/>
      </w:pPr>
      <w:rPr>
        <w:rFonts w:hint="default" w:ascii="Arial" w:hAnsi="Aria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27871254"/>
    <w:multiLevelType w:val="multilevel"/>
    <w:tmpl w:val="27871254"/>
    <w:lvl w:ilvl="0" w:tentative="0">
      <w:start w:val="1"/>
      <w:numFmt w:val="bullet"/>
      <w:pStyle w:val="279"/>
      <w:lvlText w:val=""/>
      <w:lvlJc w:val="left"/>
      <w:pPr>
        <w:tabs>
          <w:tab w:val="left" w:pos="288"/>
        </w:tabs>
        <w:ind w:left="288" w:hanging="288"/>
      </w:pPr>
      <w:rPr>
        <w:rFonts w:hint="default" w:ascii="Symbol" w:hAnsi="Symbol"/>
        <w:color w:val="000000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</w:abstractNum>
  <w:abstractNum w:abstractNumId="16">
    <w:nsid w:val="3DF51EC1"/>
    <w:multiLevelType w:val="multilevel"/>
    <w:tmpl w:val="3DF51EC1"/>
    <w:lvl w:ilvl="0" w:tentative="0">
      <w:start w:val="1"/>
      <w:numFmt w:val="bullet"/>
      <w:pStyle w:val="284"/>
      <w:lvlText w:val=""/>
      <w:lvlJc w:val="left"/>
      <w:pPr>
        <w:tabs>
          <w:tab w:val="left" w:pos="835"/>
        </w:tabs>
        <w:ind w:left="835" w:hanging="288"/>
      </w:pPr>
      <w:rPr>
        <w:rFonts w:hint="default" w:ascii="Symbol" w:hAnsi="Symbol"/>
        <w:color w:val="00000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ahoma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ahoma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ahoma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4C9A0090"/>
    <w:multiLevelType w:val="singleLevel"/>
    <w:tmpl w:val="4C9A0090"/>
    <w:lvl w:ilvl="0" w:tentative="0">
      <w:start w:val="1"/>
      <w:numFmt w:val="decimal"/>
      <w:pStyle w:val="234"/>
      <w:lvlText w:val="%1."/>
      <w:lvlJc w:val="left"/>
      <w:pPr>
        <w:tabs>
          <w:tab w:val="left" w:pos="288"/>
        </w:tabs>
        <w:ind w:left="288" w:hanging="288"/>
      </w:pPr>
      <w:rPr>
        <w:rFonts w:hint="default"/>
      </w:rPr>
    </w:lvl>
  </w:abstractNum>
  <w:abstractNum w:abstractNumId="18">
    <w:nsid w:val="6959574F"/>
    <w:multiLevelType w:val="multilevel"/>
    <w:tmpl w:val="6959574F"/>
    <w:lvl w:ilvl="0" w:tentative="0">
      <w:start w:val="1"/>
      <w:numFmt w:val="decimal"/>
      <w:lvlText w:val="%1"/>
      <w:lvlJc w:val="left"/>
      <w:pPr>
        <w:tabs>
          <w:tab w:val="left" w:pos="1200"/>
        </w:tabs>
        <w:ind w:left="1200" w:hanging="1200"/>
      </w:pPr>
    </w:lvl>
    <w:lvl w:ilvl="1" w:tentative="0">
      <w:start w:val="1"/>
      <w:numFmt w:val="decimal"/>
      <w:pStyle w:val="5"/>
      <w:lvlText w:val="%1.%2"/>
      <w:lvlJc w:val="left"/>
      <w:pPr>
        <w:tabs>
          <w:tab w:val="left" w:pos="1200"/>
        </w:tabs>
        <w:ind w:left="1200" w:hanging="1200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1200"/>
        </w:tabs>
        <w:ind w:left="1200" w:hanging="1200"/>
      </w:p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800"/>
        </w:tabs>
        <w:ind w:left="1440" w:hanging="1440"/>
      </w:p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2160"/>
        </w:tabs>
        <w:ind w:left="144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4248" w:hanging="708"/>
      </w:p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4956" w:hanging="708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5664" w:hanging="70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6372" w:hanging="708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17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writeProtection w:recommended="1"/>
  <w:documentProtection w:enforcement="0"/>
  <w:defaultTabStop w:val="720"/>
  <w:hyphenationZone w:val="425"/>
  <w:drawingGridHorizontalSpacing w:val="10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dgetOrFirmProposal" w:val="Proposal"/>
    <w:docVar w:name="City" w:val="XXXX"/>
    <w:docVar w:name="commondata" w:val="eyJoZGlkIjoiYWJmNTAxYTA0NTllZTU0OWY5NWY0MWNlMzBjNGU2OTYifQ=="/>
    <w:docVar w:name="Contact" w:val="XXXX"/>
    <w:docVar w:name="CopyrightYear" w:val="2014"/>
    <w:docVar w:name="CustomerName" w:val="XXXX"/>
    <w:docVar w:name="CustomerNameWOA" w:val="XXXX"/>
    <w:docVar w:name="CustomerNameWOP" w:val="XXXX"/>
    <w:docVar w:name="Date" w:val="2014-January-01"/>
    <w:docVar w:name="FirstFooterAddressLine1" w:val="Dematic"/>
    <w:docVar w:name="FirstFooterAddressLine2" w:val="500 Plymouth Avenue NE"/>
    <w:docVar w:name="FirstFooterAddressLine3" w:val="Grand Rapids, MI 49505-6029"/>
    <w:docVar w:name="FirstFooterCompanyName" w:val="Dematic Corp."/>
    <w:docVar w:name="FirstFooterSwitchboard" w:val="616-913-6200"/>
    <w:docVar w:name="Footer Field 1" w:val="2017-09-14"/>
    <w:docVar w:name="Footer Field 2" w:val="138185"/>
    <w:docVar w:name="FreightCharge" w:val="FreightCharge"/>
    <w:docVar w:name="FullCorporateName" w:val="XXXX"/>
    <w:docVar w:name="Header Field 1" w:val="Tesla Motors, Inc."/>
    <w:docVar w:name="Header Field 2" w:val="Simulation Study Report"/>
    <w:docVar w:name="Header Field 3" w:val="Fremont, CA"/>
    <w:docVar w:name="Header Field 4" w:val=" "/>
    <w:docVar w:name="IncludeDisclaimer" w:val="0"/>
    <w:docVar w:name="Language" w:val="1033"/>
    <w:docVar w:name="MezzChoice" w:val="MezzChoice"/>
    <w:docVar w:name="OriginDestination" w:val="OriginDestination"/>
    <w:docVar w:name="ProposalName" w:val="XXXXX"/>
    <w:docVar w:name="ProposalNumber" w:val="XXXXX"/>
    <w:docVar w:name="ProposalORProject" w:val="Project"/>
    <w:docVar w:name="ReplaceHF" w:val="1"/>
    <w:docVar w:name="Revision" w:val="Revision"/>
    <w:docVar w:name="Salutation" w:val=" Mr. "/>
    <w:docVar w:name="Security Classification" w:val=" "/>
    <w:docVar w:name="SiteCity" w:val="XXXX"/>
    <w:docVar w:name="SiteContact" w:val="XXXX"/>
    <w:docVar w:name="SiteCustomerName" w:val="XXXX"/>
    <w:docVar w:name="SiteState" w:val="XX"/>
    <w:docVar w:name="SiteStreet" w:val="XXXX"/>
    <w:docVar w:name="SiteZipCode" w:val="12345"/>
    <w:docVar w:name="SPEmail" w:val="XXX"/>
    <w:docVar w:name="SPFax" w:val="SPFax"/>
    <w:docVar w:name="SPMobilePhone" w:val="XXX"/>
    <w:docVar w:name="SPName" w:val="XXXX"/>
    <w:docVar w:name="SPPhone" w:val="XXX"/>
    <w:docVar w:name="SPTitle" w:val="XXX"/>
    <w:docVar w:name="State" w:val="XX"/>
    <w:docVar w:name="Street" w:val="XXXX"/>
    <w:docVar w:name="StyleRef" w:val="0"/>
    <w:docVar w:name="Type" w:val="Generic"/>
    <w:docVar w:name="ZipCode" w:val="12345"/>
  </w:docVars>
  <w:rsids>
    <w:rsidRoot w:val="00635751"/>
    <w:rsid w:val="0000115C"/>
    <w:rsid w:val="0000210F"/>
    <w:rsid w:val="000026FF"/>
    <w:rsid w:val="00002E09"/>
    <w:rsid w:val="00003665"/>
    <w:rsid w:val="00004502"/>
    <w:rsid w:val="000051C1"/>
    <w:rsid w:val="0000521C"/>
    <w:rsid w:val="00005C60"/>
    <w:rsid w:val="000132BF"/>
    <w:rsid w:val="000141FD"/>
    <w:rsid w:val="0001430D"/>
    <w:rsid w:val="00014561"/>
    <w:rsid w:val="0001543D"/>
    <w:rsid w:val="000157B7"/>
    <w:rsid w:val="00016297"/>
    <w:rsid w:val="000166C4"/>
    <w:rsid w:val="00020B9F"/>
    <w:rsid w:val="00021175"/>
    <w:rsid w:val="00021A32"/>
    <w:rsid w:val="0002277C"/>
    <w:rsid w:val="0002347D"/>
    <w:rsid w:val="000251A3"/>
    <w:rsid w:val="00025589"/>
    <w:rsid w:val="0002597F"/>
    <w:rsid w:val="0002619D"/>
    <w:rsid w:val="00027C19"/>
    <w:rsid w:val="00027F3D"/>
    <w:rsid w:val="00027F5A"/>
    <w:rsid w:val="0003028C"/>
    <w:rsid w:val="00031264"/>
    <w:rsid w:val="000314B7"/>
    <w:rsid w:val="00031509"/>
    <w:rsid w:val="000335CD"/>
    <w:rsid w:val="00033B70"/>
    <w:rsid w:val="0003489D"/>
    <w:rsid w:val="000353B0"/>
    <w:rsid w:val="000407F9"/>
    <w:rsid w:val="00041115"/>
    <w:rsid w:val="00042D6B"/>
    <w:rsid w:val="00042F56"/>
    <w:rsid w:val="00043244"/>
    <w:rsid w:val="000434C0"/>
    <w:rsid w:val="00043ABB"/>
    <w:rsid w:val="00044347"/>
    <w:rsid w:val="0004572B"/>
    <w:rsid w:val="00046765"/>
    <w:rsid w:val="0004705B"/>
    <w:rsid w:val="00051522"/>
    <w:rsid w:val="00051C08"/>
    <w:rsid w:val="00052D49"/>
    <w:rsid w:val="0005357E"/>
    <w:rsid w:val="0005376E"/>
    <w:rsid w:val="000540B5"/>
    <w:rsid w:val="000540B9"/>
    <w:rsid w:val="000543B7"/>
    <w:rsid w:val="00054463"/>
    <w:rsid w:val="00055644"/>
    <w:rsid w:val="00057317"/>
    <w:rsid w:val="00057A13"/>
    <w:rsid w:val="000611C0"/>
    <w:rsid w:val="00064026"/>
    <w:rsid w:val="00064505"/>
    <w:rsid w:val="00065094"/>
    <w:rsid w:val="000661DD"/>
    <w:rsid w:val="000666DD"/>
    <w:rsid w:val="00066820"/>
    <w:rsid w:val="00066B9F"/>
    <w:rsid w:val="00071038"/>
    <w:rsid w:val="000710BA"/>
    <w:rsid w:val="0007208D"/>
    <w:rsid w:val="00072A52"/>
    <w:rsid w:val="00072C07"/>
    <w:rsid w:val="0007423C"/>
    <w:rsid w:val="00074416"/>
    <w:rsid w:val="00075229"/>
    <w:rsid w:val="000755E2"/>
    <w:rsid w:val="00076E28"/>
    <w:rsid w:val="000801AA"/>
    <w:rsid w:val="00080B53"/>
    <w:rsid w:val="00080DAE"/>
    <w:rsid w:val="00081173"/>
    <w:rsid w:val="000814D4"/>
    <w:rsid w:val="0008150C"/>
    <w:rsid w:val="00081510"/>
    <w:rsid w:val="00081DBD"/>
    <w:rsid w:val="00081FCA"/>
    <w:rsid w:val="00083B0A"/>
    <w:rsid w:val="00084379"/>
    <w:rsid w:val="000861E6"/>
    <w:rsid w:val="00090ACE"/>
    <w:rsid w:val="0009272A"/>
    <w:rsid w:val="00093CEF"/>
    <w:rsid w:val="00096AD6"/>
    <w:rsid w:val="00097A9D"/>
    <w:rsid w:val="000A2D32"/>
    <w:rsid w:val="000A465B"/>
    <w:rsid w:val="000A4C81"/>
    <w:rsid w:val="000A5935"/>
    <w:rsid w:val="000A6C41"/>
    <w:rsid w:val="000A7C9B"/>
    <w:rsid w:val="000B0280"/>
    <w:rsid w:val="000B3336"/>
    <w:rsid w:val="000B3A9C"/>
    <w:rsid w:val="000B4363"/>
    <w:rsid w:val="000B48BD"/>
    <w:rsid w:val="000B607C"/>
    <w:rsid w:val="000B6102"/>
    <w:rsid w:val="000B70B9"/>
    <w:rsid w:val="000C16CC"/>
    <w:rsid w:val="000C1EB7"/>
    <w:rsid w:val="000C1EC4"/>
    <w:rsid w:val="000C1FCF"/>
    <w:rsid w:val="000C37C8"/>
    <w:rsid w:val="000C65DC"/>
    <w:rsid w:val="000C6734"/>
    <w:rsid w:val="000D163F"/>
    <w:rsid w:val="000D4EE5"/>
    <w:rsid w:val="000D5520"/>
    <w:rsid w:val="000D588F"/>
    <w:rsid w:val="000D629F"/>
    <w:rsid w:val="000E136A"/>
    <w:rsid w:val="000E16E2"/>
    <w:rsid w:val="000E2870"/>
    <w:rsid w:val="000E4A74"/>
    <w:rsid w:val="000E4BA0"/>
    <w:rsid w:val="000E545D"/>
    <w:rsid w:val="000E586D"/>
    <w:rsid w:val="000E5BF7"/>
    <w:rsid w:val="000E68EE"/>
    <w:rsid w:val="000E719C"/>
    <w:rsid w:val="000E792D"/>
    <w:rsid w:val="000F105E"/>
    <w:rsid w:val="000F319C"/>
    <w:rsid w:val="000F4AAB"/>
    <w:rsid w:val="000F51BE"/>
    <w:rsid w:val="000F55D8"/>
    <w:rsid w:val="000F591A"/>
    <w:rsid w:val="000F5E7B"/>
    <w:rsid w:val="000F5F69"/>
    <w:rsid w:val="000F60DC"/>
    <w:rsid w:val="000F6A3F"/>
    <w:rsid w:val="000F6BE9"/>
    <w:rsid w:val="000F709D"/>
    <w:rsid w:val="000F7F7E"/>
    <w:rsid w:val="0010484E"/>
    <w:rsid w:val="001049C7"/>
    <w:rsid w:val="00105305"/>
    <w:rsid w:val="001055A1"/>
    <w:rsid w:val="0010572F"/>
    <w:rsid w:val="00105CBE"/>
    <w:rsid w:val="00106696"/>
    <w:rsid w:val="00106732"/>
    <w:rsid w:val="0010693C"/>
    <w:rsid w:val="00110E71"/>
    <w:rsid w:val="00111D29"/>
    <w:rsid w:val="00112373"/>
    <w:rsid w:val="00112CD2"/>
    <w:rsid w:val="00113BE0"/>
    <w:rsid w:val="00114CD3"/>
    <w:rsid w:val="001152C8"/>
    <w:rsid w:val="0011543E"/>
    <w:rsid w:val="001155D4"/>
    <w:rsid w:val="00115F71"/>
    <w:rsid w:val="00116286"/>
    <w:rsid w:val="0012076A"/>
    <w:rsid w:val="001211A1"/>
    <w:rsid w:val="00123B51"/>
    <w:rsid w:val="001246EC"/>
    <w:rsid w:val="00124803"/>
    <w:rsid w:val="00125398"/>
    <w:rsid w:val="00126858"/>
    <w:rsid w:val="001269E9"/>
    <w:rsid w:val="00130EE9"/>
    <w:rsid w:val="00132BE5"/>
    <w:rsid w:val="00134FD6"/>
    <w:rsid w:val="001352F1"/>
    <w:rsid w:val="00135F0B"/>
    <w:rsid w:val="001365DD"/>
    <w:rsid w:val="0013696C"/>
    <w:rsid w:val="00136AFB"/>
    <w:rsid w:val="00137C30"/>
    <w:rsid w:val="00141DB1"/>
    <w:rsid w:val="001427FD"/>
    <w:rsid w:val="001432F1"/>
    <w:rsid w:val="00143ADD"/>
    <w:rsid w:val="00145517"/>
    <w:rsid w:val="00145C07"/>
    <w:rsid w:val="0014670E"/>
    <w:rsid w:val="001467E9"/>
    <w:rsid w:val="00147D69"/>
    <w:rsid w:val="0015038C"/>
    <w:rsid w:val="00150949"/>
    <w:rsid w:val="001512F9"/>
    <w:rsid w:val="00151A16"/>
    <w:rsid w:val="00152051"/>
    <w:rsid w:val="001532B4"/>
    <w:rsid w:val="001555AF"/>
    <w:rsid w:val="001562A5"/>
    <w:rsid w:val="00156490"/>
    <w:rsid w:val="001616A4"/>
    <w:rsid w:val="001616C6"/>
    <w:rsid w:val="00164585"/>
    <w:rsid w:val="001658FD"/>
    <w:rsid w:val="00166308"/>
    <w:rsid w:val="00171DF4"/>
    <w:rsid w:val="001722D0"/>
    <w:rsid w:val="0017247D"/>
    <w:rsid w:val="001742CD"/>
    <w:rsid w:val="001749E1"/>
    <w:rsid w:val="00174D3E"/>
    <w:rsid w:val="00175076"/>
    <w:rsid w:val="00175636"/>
    <w:rsid w:val="00177E4D"/>
    <w:rsid w:val="001802FD"/>
    <w:rsid w:val="00180AAF"/>
    <w:rsid w:val="0018400F"/>
    <w:rsid w:val="00184699"/>
    <w:rsid w:val="00184EC4"/>
    <w:rsid w:val="001858E3"/>
    <w:rsid w:val="00185A9D"/>
    <w:rsid w:val="00185FD0"/>
    <w:rsid w:val="0018756C"/>
    <w:rsid w:val="001900BF"/>
    <w:rsid w:val="00190AE2"/>
    <w:rsid w:val="001910A3"/>
    <w:rsid w:val="001920C1"/>
    <w:rsid w:val="001923D6"/>
    <w:rsid w:val="00192D75"/>
    <w:rsid w:val="00193003"/>
    <w:rsid w:val="00193263"/>
    <w:rsid w:val="001932F8"/>
    <w:rsid w:val="0019450E"/>
    <w:rsid w:val="001949B2"/>
    <w:rsid w:val="00195258"/>
    <w:rsid w:val="001953FE"/>
    <w:rsid w:val="00196049"/>
    <w:rsid w:val="0019758A"/>
    <w:rsid w:val="001A2E8A"/>
    <w:rsid w:val="001A32E9"/>
    <w:rsid w:val="001A5267"/>
    <w:rsid w:val="001A65A8"/>
    <w:rsid w:val="001A6D23"/>
    <w:rsid w:val="001B34AB"/>
    <w:rsid w:val="001B56AB"/>
    <w:rsid w:val="001B5B7F"/>
    <w:rsid w:val="001B6B46"/>
    <w:rsid w:val="001B782B"/>
    <w:rsid w:val="001C371D"/>
    <w:rsid w:val="001C5D40"/>
    <w:rsid w:val="001C64CF"/>
    <w:rsid w:val="001C695D"/>
    <w:rsid w:val="001C70B8"/>
    <w:rsid w:val="001C7246"/>
    <w:rsid w:val="001C72FA"/>
    <w:rsid w:val="001D2E7B"/>
    <w:rsid w:val="001D3087"/>
    <w:rsid w:val="001D548E"/>
    <w:rsid w:val="001D56B1"/>
    <w:rsid w:val="001D5BEB"/>
    <w:rsid w:val="001D6A3A"/>
    <w:rsid w:val="001E1EB1"/>
    <w:rsid w:val="001E3224"/>
    <w:rsid w:val="001E354B"/>
    <w:rsid w:val="001E4F95"/>
    <w:rsid w:val="001E5D9C"/>
    <w:rsid w:val="001E6D73"/>
    <w:rsid w:val="001F0639"/>
    <w:rsid w:val="001F26FE"/>
    <w:rsid w:val="001F2B95"/>
    <w:rsid w:val="001F3EA9"/>
    <w:rsid w:val="001F467D"/>
    <w:rsid w:val="001F7F92"/>
    <w:rsid w:val="002001D0"/>
    <w:rsid w:val="00201CBE"/>
    <w:rsid w:val="00202413"/>
    <w:rsid w:val="00202750"/>
    <w:rsid w:val="00203200"/>
    <w:rsid w:val="00203589"/>
    <w:rsid w:val="00204689"/>
    <w:rsid w:val="00206717"/>
    <w:rsid w:val="00207C9F"/>
    <w:rsid w:val="0021059E"/>
    <w:rsid w:val="00210BA1"/>
    <w:rsid w:val="00212A6B"/>
    <w:rsid w:val="00212BD3"/>
    <w:rsid w:val="00215C3B"/>
    <w:rsid w:val="0021629E"/>
    <w:rsid w:val="00216613"/>
    <w:rsid w:val="002172FB"/>
    <w:rsid w:val="00220EA0"/>
    <w:rsid w:val="00221516"/>
    <w:rsid w:val="00221996"/>
    <w:rsid w:val="0022285F"/>
    <w:rsid w:val="00223902"/>
    <w:rsid w:val="0022495B"/>
    <w:rsid w:val="00224B1B"/>
    <w:rsid w:val="00224D0D"/>
    <w:rsid w:val="00225831"/>
    <w:rsid w:val="0023046F"/>
    <w:rsid w:val="00231303"/>
    <w:rsid w:val="00233B7E"/>
    <w:rsid w:val="0023442A"/>
    <w:rsid w:val="00235AF3"/>
    <w:rsid w:val="00236377"/>
    <w:rsid w:val="00237AC0"/>
    <w:rsid w:val="00240E60"/>
    <w:rsid w:val="00241D79"/>
    <w:rsid w:val="00242CB0"/>
    <w:rsid w:val="00244B9E"/>
    <w:rsid w:val="00247EC8"/>
    <w:rsid w:val="002506B7"/>
    <w:rsid w:val="00250DD9"/>
    <w:rsid w:val="00251F69"/>
    <w:rsid w:val="00252281"/>
    <w:rsid w:val="00252D17"/>
    <w:rsid w:val="00252E49"/>
    <w:rsid w:val="002549E8"/>
    <w:rsid w:val="002564AA"/>
    <w:rsid w:val="002568AA"/>
    <w:rsid w:val="00260381"/>
    <w:rsid w:val="002642BE"/>
    <w:rsid w:val="00265484"/>
    <w:rsid w:val="00267FA9"/>
    <w:rsid w:val="0027000C"/>
    <w:rsid w:val="002708C6"/>
    <w:rsid w:val="00271E5A"/>
    <w:rsid w:val="00271F0A"/>
    <w:rsid w:val="00272728"/>
    <w:rsid w:val="00272E35"/>
    <w:rsid w:val="00273116"/>
    <w:rsid w:val="00274B84"/>
    <w:rsid w:val="00275323"/>
    <w:rsid w:val="00275405"/>
    <w:rsid w:val="00275D8E"/>
    <w:rsid w:val="0027631D"/>
    <w:rsid w:val="002764AD"/>
    <w:rsid w:val="00277C4E"/>
    <w:rsid w:val="00281708"/>
    <w:rsid w:val="00283410"/>
    <w:rsid w:val="00284846"/>
    <w:rsid w:val="00284DC0"/>
    <w:rsid w:val="002851F3"/>
    <w:rsid w:val="002866F9"/>
    <w:rsid w:val="0028770E"/>
    <w:rsid w:val="0029079D"/>
    <w:rsid w:val="00290F9A"/>
    <w:rsid w:val="00291CA0"/>
    <w:rsid w:val="00293DE1"/>
    <w:rsid w:val="00293EE9"/>
    <w:rsid w:val="00295A13"/>
    <w:rsid w:val="00295EAB"/>
    <w:rsid w:val="00296CB4"/>
    <w:rsid w:val="002A0B3F"/>
    <w:rsid w:val="002A0C61"/>
    <w:rsid w:val="002A11F9"/>
    <w:rsid w:val="002A3952"/>
    <w:rsid w:val="002A45F0"/>
    <w:rsid w:val="002A5326"/>
    <w:rsid w:val="002A60F0"/>
    <w:rsid w:val="002A75C9"/>
    <w:rsid w:val="002A79E0"/>
    <w:rsid w:val="002B0049"/>
    <w:rsid w:val="002B0456"/>
    <w:rsid w:val="002B0647"/>
    <w:rsid w:val="002B0C35"/>
    <w:rsid w:val="002B0F67"/>
    <w:rsid w:val="002B139C"/>
    <w:rsid w:val="002B14ED"/>
    <w:rsid w:val="002B153D"/>
    <w:rsid w:val="002B21BC"/>
    <w:rsid w:val="002B2AEE"/>
    <w:rsid w:val="002B2C4D"/>
    <w:rsid w:val="002B2FFE"/>
    <w:rsid w:val="002B493D"/>
    <w:rsid w:val="002B5F03"/>
    <w:rsid w:val="002B6828"/>
    <w:rsid w:val="002B70E0"/>
    <w:rsid w:val="002C0D5D"/>
    <w:rsid w:val="002C1DC1"/>
    <w:rsid w:val="002C44A2"/>
    <w:rsid w:val="002C4993"/>
    <w:rsid w:val="002C532A"/>
    <w:rsid w:val="002C6453"/>
    <w:rsid w:val="002C6EFE"/>
    <w:rsid w:val="002D0DB4"/>
    <w:rsid w:val="002D0EC3"/>
    <w:rsid w:val="002D0F9F"/>
    <w:rsid w:val="002D2022"/>
    <w:rsid w:val="002D279E"/>
    <w:rsid w:val="002D2E10"/>
    <w:rsid w:val="002D565F"/>
    <w:rsid w:val="002D5B6F"/>
    <w:rsid w:val="002D7BD7"/>
    <w:rsid w:val="002E0445"/>
    <w:rsid w:val="002E046F"/>
    <w:rsid w:val="002E0B58"/>
    <w:rsid w:val="002E3738"/>
    <w:rsid w:val="002E4C1A"/>
    <w:rsid w:val="002E54B0"/>
    <w:rsid w:val="002E65C0"/>
    <w:rsid w:val="002E6EB8"/>
    <w:rsid w:val="002E72D7"/>
    <w:rsid w:val="002F0197"/>
    <w:rsid w:val="002F0E65"/>
    <w:rsid w:val="002F0FE2"/>
    <w:rsid w:val="002F30CD"/>
    <w:rsid w:val="002F33C7"/>
    <w:rsid w:val="002F37D6"/>
    <w:rsid w:val="002F39C1"/>
    <w:rsid w:val="002F3DBB"/>
    <w:rsid w:val="002F483E"/>
    <w:rsid w:val="002F72EF"/>
    <w:rsid w:val="0030179D"/>
    <w:rsid w:val="00301BC0"/>
    <w:rsid w:val="00302896"/>
    <w:rsid w:val="00303820"/>
    <w:rsid w:val="0030411D"/>
    <w:rsid w:val="00305DAE"/>
    <w:rsid w:val="00305FAA"/>
    <w:rsid w:val="00306647"/>
    <w:rsid w:val="00306B61"/>
    <w:rsid w:val="003074DA"/>
    <w:rsid w:val="003078DB"/>
    <w:rsid w:val="00307E50"/>
    <w:rsid w:val="0031010E"/>
    <w:rsid w:val="00310308"/>
    <w:rsid w:val="0031031B"/>
    <w:rsid w:val="0031199F"/>
    <w:rsid w:val="003145F6"/>
    <w:rsid w:val="003150B4"/>
    <w:rsid w:val="00315E9A"/>
    <w:rsid w:val="003162A5"/>
    <w:rsid w:val="00317396"/>
    <w:rsid w:val="003210EC"/>
    <w:rsid w:val="003217B6"/>
    <w:rsid w:val="00321856"/>
    <w:rsid w:val="0032221D"/>
    <w:rsid w:val="003229CD"/>
    <w:rsid w:val="0032617E"/>
    <w:rsid w:val="00327274"/>
    <w:rsid w:val="00330BEF"/>
    <w:rsid w:val="00333491"/>
    <w:rsid w:val="00333B4B"/>
    <w:rsid w:val="00334F36"/>
    <w:rsid w:val="003354EE"/>
    <w:rsid w:val="0034113C"/>
    <w:rsid w:val="00341521"/>
    <w:rsid w:val="003418BD"/>
    <w:rsid w:val="00342588"/>
    <w:rsid w:val="0034294C"/>
    <w:rsid w:val="00343655"/>
    <w:rsid w:val="00344533"/>
    <w:rsid w:val="00344A41"/>
    <w:rsid w:val="00344A62"/>
    <w:rsid w:val="0034551F"/>
    <w:rsid w:val="003473F0"/>
    <w:rsid w:val="00350128"/>
    <w:rsid w:val="00350A17"/>
    <w:rsid w:val="0035261B"/>
    <w:rsid w:val="00352808"/>
    <w:rsid w:val="0035282C"/>
    <w:rsid w:val="00353A03"/>
    <w:rsid w:val="00353C5D"/>
    <w:rsid w:val="003544B0"/>
    <w:rsid w:val="00354BA7"/>
    <w:rsid w:val="00355216"/>
    <w:rsid w:val="00355D22"/>
    <w:rsid w:val="00356714"/>
    <w:rsid w:val="00360277"/>
    <w:rsid w:val="003602F5"/>
    <w:rsid w:val="00360CFD"/>
    <w:rsid w:val="003614F0"/>
    <w:rsid w:val="00362932"/>
    <w:rsid w:val="0036677D"/>
    <w:rsid w:val="00367208"/>
    <w:rsid w:val="0036759A"/>
    <w:rsid w:val="00367CF3"/>
    <w:rsid w:val="003708F1"/>
    <w:rsid w:val="00370FFE"/>
    <w:rsid w:val="00372194"/>
    <w:rsid w:val="0037247B"/>
    <w:rsid w:val="0037351D"/>
    <w:rsid w:val="00373ACB"/>
    <w:rsid w:val="00375EE5"/>
    <w:rsid w:val="0037620F"/>
    <w:rsid w:val="00376B04"/>
    <w:rsid w:val="003804FB"/>
    <w:rsid w:val="0038065E"/>
    <w:rsid w:val="003807C5"/>
    <w:rsid w:val="003811E4"/>
    <w:rsid w:val="00381E35"/>
    <w:rsid w:val="00382852"/>
    <w:rsid w:val="0038366C"/>
    <w:rsid w:val="003836B5"/>
    <w:rsid w:val="003841D4"/>
    <w:rsid w:val="003843FF"/>
    <w:rsid w:val="00384AE7"/>
    <w:rsid w:val="00385BFF"/>
    <w:rsid w:val="00386842"/>
    <w:rsid w:val="00386B03"/>
    <w:rsid w:val="00387E70"/>
    <w:rsid w:val="00390F04"/>
    <w:rsid w:val="0039163F"/>
    <w:rsid w:val="00391762"/>
    <w:rsid w:val="003917BF"/>
    <w:rsid w:val="00392E0D"/>
    <w:rsid w:val="00393A76"/>
    <w:rsid w:val="0039426A"/>
    <w:rsid w:val="003944C1"/>
    <w:rsid w:val="00394D0F"/>
    <w:rsid w:val="00396045"/>
    <w:rsid w:val="00396177"/>
    <w:rsid w:val="003A0138"/>
    <w:rsid w:val="003A1BC3"/>
    <w:rsid w:val="003A1E6D"/>
    <w:rsid w:val="003A27CB"/>
    <w:rsid w:val="003A2816"/>
    <w:rsid w:val="003A2F08"/>
    <w:rsid w:val="003A3861"/>
    <w:rsid w:val="003A42B0"/>
    <w:rsid w:val="003A559F"/>
    <w:rsid w:val="003A58E4"/>
    <w:rsid w:val="003A5B2D"/>
    <w:rsid w:val="003A7815"/>
    <w:rsid w:val="003B0883"/>
    <w:rsid w:val="003B0B61"/>
    <w:rsid w:val="003B1977"/>
    <w:rsid w:val="003B1EF6"/>
    <w:rsid w:val="003B213E"/>
    <w:rsid w:val="003B25FD"/>
    <w:rsid w:val="003B6215"/>
    <w:rsid w:val="003B6B0F"/>
    <w:rsid w:val="003B6C1C"/>
    <w:rsid w:val="003C1175"/>
    <w:rsid w:val="003C198D"/>
    <w:rsid w:val="003C243F"/>
    <w:rsid w:val="003C282E"/>
    <w:rsid w:val="003C2ECE"/>
    <w:rsid w:val="003C3B22"/>
    <w:rsid w:val="003C3C61"/>
    <w:rsid w:val="003C3F9F"/>
    <w:rsid w:val="003C3FBA"/>
    <w:rsid w:val="003C4AC3"/>
    <w:rsid w:val="003C6173"/>
    <w:rsid w:val="003C650B"/>
    <w:rsid w:val="003C651D"/>
    <w:rsid w:val="003C6B11"/>
    <w:rsid w:val="003D0358"/>
    <w:rsid w:val="003D2CA6"/>
    <w:rsid w:val="003D7D24"/>
    <w:rsid w:val="003D7F76"/>
    <w:rsid w:val="003E0F20"/>
    <w:rsid w:val="003E1C34"/>
    <w:rsid w:val="003E1FDC"/>
    <w:rsid w:val="003E2D31"/>
    <w:rsid w:val="003E3B39"/>
    <w:rsid w:val="003E41F7"/>
    <w:rsid w:val="003E54B6"/>
    <w:rsid w:val="003E6431"/>
    <w:rsid w:val="003E77D4"/>
    <w:rsid w:val="003F157E"/>
    <w:rsid w:val="003F2549"/>
    <w:rsid w:val="003F2A3D"/>
    <w:rsid w:val="003F3450"/>
    <w:rsid w:val="003F35D8"/>
    <w:rsid w:val="003F43FE"/>
    <w:rsid w:val="003F4675"/>
    <w:rsid w:val="003F5F61"/>
    <w:rsid w:val="00400219"/>
    <w:rsid w:val="004008E7"/>
    <w:rsid w:val="00401F4D"/>
    <w:rsid w:val="00402DAB"/>
    <w:rsid w:val="0040325D"/>
    <w:rsid w:val="004032FC"/>
    <w:rsid w:val="00403964"/>
    <w:rsid w:val="004053C7"/>
    <w:rsid w:val="00406903"/>
    <w:rsid w:val="00406E02"/>
    <w:rsid w:val="00406FF1"/>
    <w:rsid w:val="004070F3"/>
    <w:rsid w:val="004079EB"/>
    <w:rsid w:val="004107BA"/>
    <w:rsid w:val="00410C49"/>
    <w:rsid w:val="0041282B"/>
    <w:rsid w:val="004135E6"/>
    <w:rsid w:val="004136B7"/>
    <w:rsid w:val="004159B8"/>
    <w:rsid w:val="00415F83"/>
    <w:rsid w:val="00416A02"/>
    <w:rsid w:val="00416BB2"/>
    <w:rsid w:val="004173D4"/>
    <w:rsid w:val="00417DCE"/>
    <w:rsid w:val="00420435"/>
    <w:rsid w:val="004212E1"/>
    <w:rsid w:val="00421884"/>
    <w:rsid w:val="00422053"/>
    <w:rsid w:val="00422643"/>
    <w:rsid w:val="004237EF"/>
    <w:rsid w:val="0042380B"/>
    <w:rsid w:val="00424983"/>
    <w:rsid w:val="0042646F"/>
    <w:rsid w:val="00426E8B"/>
    <w:rsid w:val="00427295"/>
    <w:rsid w:val="00427386"/>
    <w:rsid w:val="00427597"/>
    <w:rsid w:val="00427D2C"/>
    <w:rsid w:val="0043055A"/>
    <w:rsid w:val="00430954"/>
    <w:rsid w:val="00431404"/>
    <w:rsid w:val="0043163E"/>
    <w:rsid w:val="00431EE8"/>
    <w:rsid w:val="004322CE"/>
    <w:rsid w:val="0043271B"/>
    <w:rsid w:val="00432FC9"/>
    <w:rsid w:val="004331B6"/>
    <w:rsid w:val="004340D5"/>
    <w:rsid w:val="0043583B"/>
    <w:rsid w:val="00435B51"/>
    <w:rsid w:val="0043605F"/>
    <w:rsid w:val="0043784B"/>
    <w:rsid w:val="00440BB7"/>
    <w:rsid w:val="004414B2"/>
    <w:rsid w:val="00442FBD"/>
    <w:rsid w:val="00444D2B"/>
    <w:rsid w:val="00445F18"/>
    <w:rsid w:val="004466C6"/>
    <w:rsid w:val="0044778C"/>
    <w:rsid w:val="00447908"/>
    <w:rsid w:val="0045021D"/>
    <w:rsid w:val="004505AF"/>
    <w:rsid w:val="00452101"/>
    <w:rsid w:val="00452233"/>
    <w:rsid w:val="004526C2"/>
    <w:rsid w:val="00453B95"/>
    <w:rsid w:val="00453D86"/>
    <w:rsid w:val="0045468E"/>
    <w:rsid w:val="004557D0"/>
    <w:rsid w:val="00455E17"/>
    <w:rsid w:val="004607DB"/>
    <w:rsid w:val="0046185A"/>
    <w:rsid w:val="00462E1A"/>
    <w:rsid w:val="00464586"/>
    <w:rsid w:val="00466054"/>
    <w:rsid w:val="004663A2"/>
    <w:rsid w:val="004664B6"/>
    <w:rsid w:val="00467024"/>
    <w:rsid w:val="00467170"/>
    <w:rsid w:val="00467D94"/>
    <w:rsid w:val="004702C7"/>
    <w:rsid w:val="00470612"/>
    <w:rsid w:val="00470DBD"/>
    <w:rsid w:val="004723BD"/>
    <w:rsid w:val="00472B48"/>
    <w:rsid w:val="004743AC"/>
    <w:rsid w:val="0047473B"/>
    <w:rsid w:val="00474FDA"/>
    <w:rsid w:val="00477DFB"/>
    <w:rsid w:val="00477E60"/>
    <w:rsid w:val="00480264"/>
    <w:rsid w:val="00481041"/>
    <w:rsid w:val="0048165A"/>
    <w:rsid w:val="004820BB"/>
    <w:rsid w:val="00482A6B"/>
    <w:rsid w:val="00483CF2"/>
    <w:rsid w:val="00483D61"/>
    <w:rsid w:val="00483F9E"/>
    <w:rsid w:val="00485324"/>
    <w:rsid w:val="0048541C"/>
    <w:rsid w:val="0048798F"/>
    <w:rsid w:val="004902BC"/>
    <w:rsid w:val="0049055D"/>
    <w:rsid w:val="0049067B"/>
    <w:rsid w:val="00490F8B"/>
    <w:rsid w:val="00492594"/>
    <w:rsid w:val="00493CA9"/>
    <w:rsid w:val="00496A4B"/>
    <w:rsid w:val="00497453"/>
    <w:rsid w:val="004A0259"/>
    <w:rsid w:val="004A02A5"/>
    <w:rsid w:val="004A3CEB"/>
    <w:rsid w:val="004A64C7"/>
    <w:rsid w:val="004A66A3"/>
    <w:rsid w:val="004A6AD3"/>
    <w:rsid w:val="004B0619"/>
    <w:rsid w:val="004B1033"/>
    <w:rsid w:val="004B12DF"/>
    <w:rsid w:val="004B1B31"/>
    <w:rsid w:val="004B1C11"/>
    <w:rsid w:val="004B45DF"/>
    <w:rsid w:val="004B47F2"/>
    <w:rsid w:val="004B5B97"/>
    <w:rsid w:val="004B5E3E"/>
    <w:rsid w:val="004C00A7"/>
    <w:rsid w:val="004C0DBB"/>
    <w:rsid w:val="004C12FF"/>
    <w:rsid w:val="004C1678"/>
    <w:rsid w:val="004C288B"/>
    <w:rsid w:val="004C2A4A"/>
    <w:rsid w:val="004C2E9F"/>
    <w:rsid w:val="004C3CF0"/>
    <w:rsid w:val="004C4186"/>
    <w:rsid w:val="004C4476"/>
    <w:rsid w:val="004C4C1C"/>
    <w:rsid w:val="004C72FF"/>
    <w:rsid w:val="004D1FD2"/>
    <w:rsid w:val="004D21A8"/>
    <w:rsid w:val="004D3603"/>
    <w:rsid w:val="004D4B3E"/>
    <w:rsid w:val="004D54A4"/>
    <w:rsid w:val="004D5EBB"/>
    <w:rsid w:val="004D721B"/>
    <w:rsid w:val="004E0953"/>
    <w:rsid w:val="004E09F0"/>
    <w:rsid w:val="004E0DB4"/>
    <w:rsid w:val="004E3908"/>
    <w:rsid w:val="004E3DA8"/>
    <w:rsid w:val="004E4B67"/>
    <w:rsid w:val="004E545D"/>
    <w:rsid w:val="004E5606"/>
    <w:rsid w:val="004E5F5F"/>
    <w:rsid w:val="004E7477"/>
    <w:rsid w:val="004E7D9C"/>
    <w:rsid w:val="004F0428"/>
    <w:rsid w:val="004F0C81"/>
    <w:rsid w:val="004F24C7"/>
    <w:rsid w:val="004F2733"/>
    <w:rsid w:val="004F37E9"/>
    <w:rsid w:val="004F5D55"/>
    <w:rsid w:val="004F6256"/>
    <w:rsid w:val="004F73E1"/>
    <w:rsid w:val="004F768E"/>
    <w:rsid w:val="005001E5"/>
    <w:rsid w:val="0050098F"/>
    <w:rsid w:val="00501103"/>
    <w:rsid w:val="00501226"/>
    <w:rsid w:val="00501920"/>
    <w:rsid w:val="00502B57"/>
    <w:rsid w:val="00503851"/>
    <w:rsid w:val="00505331"/>
    <w:rsid w:val="00510744"/>
    <w:rsid w:val="00514172"/>
    <w:rsid w:val="00515822"/>
    <w:rsid w:val="00515941"/>
    <w:rsid w:val="00515B23"/>
    <w:rsid w:val="005162CD"/>
    <w:rsid w:val="00516916"/>
    <w:rsid w:val="00516961"/>
    <w:rsid w:val="00517D6D"/>
    <w:rsid w:val="00517E9A"/>
    <w:rsid w:val="00520C99"/>
    <w:rsid w:val="005213F8"/>
    <w:rsid w:val="005242F8"/>
    <w:rsid w:val="00525343"/>
    <w:rsid w:val="00527612"/>
    <w:rsid w:val="00527C5B"/>
    <w:rsid w:val="0053047C"/>
    <w:rsid w:val="00530D3F"/>
    <w:rsid w:val="0053432D"/>
    <w:rsid w:val="005358A8"/>
    <w:rsid w:val="00537151"/>
    <w:rsid w:val="00537485"/>
    <w:rsid w:val="00541274"/>
    <w:rsid w:val="005430A5"/>
    <w:rsid w:val="005436C3"/>
    <w:rsid w:val="00543B63"/>
    <w:rsid w:val="00543F24"/>
    <w:rsid w:val="00544161"/>
    <w:rsid w:val="00545F34"/>
    <w:rsid w:val="00547459"/>
    <w:rsid w:val="005507EA"/>
    <w:rsid w:val="0055113D"/>
    <w:rsid w:val="00551607"/>
    <w:rsid w:val="005519BD"/>
    <w:rsid w:val="00552F9F"/>
    <w:rsid w:val="00553492"/>
    <w:rsid w:val="005545CA"/>
    <w:rsid w:val="0055466B"/>
    <w:rsid w:val="0055643A"/>
    <w:rsid w:val="00556604"/>
    <w:rsid w:val="00556AE8"/>
    <w:rsid w:val="00556F41"/>
    <w:rsid w:val="00557BA2"/>
    <w:rsid w:val="00560DCD"/>
    <w:rsid w:val="00560EA4"/>
    <w:rsid w:val="005610CD"/>
    <w:rsid w:val="00562740"/>
    <w:rsid w:val="00563558"/>
    <w:rsid w:val="00563CA1"/>
    <w:rsid w:val="00564294"/>
    <w:rsid w:val="00564D48"/>
    <w:rsid w:val="00565CA8"/>
    <w:rsid w:val="00566333"/>
    <w:rsid w:val="00567196"/>
    <w:rsid w:val="005676AE"/>
    <w:rsid w:val="00567867"/>
    <w:rsid w:val="00567D56"/>
    <w:rsid w:val="00570E44"/>
    <w:rsid w:val="00574B9B"/>
    <w:rsid w:val="00576238"/>
    <w:rsid w:val="005800AD"/>
    <w:rsid w:val="00580741"/>
    <w:rsid w:val="00580C03"/>
    <w:rsid w:val="0058122B"/>
    <w:rsid w:val="00581241"/>
    <w:rsid w:val="00582DBF"/>
    <w:rsid w:val="00583677"/>
    <w:rsid w:val="00583B13"/>
    <w:rsid w:val="00583B4A"/>
    <w:rsid w:val="005845AE"/>
    <w:rsid w:val="00584A89"/>
    <w:rsid w:val="005854F7"/>
    <w:rsid w:val="00586084"/>
    <w:rsid w:val="00591792"/>
    <w:rsid w:val="00591EA6"/>
    <w:rsid w:val="00591F26"/>
    <w:rsid w:val="00592166"/>
    <w:rsid w:val="00592C4A"/>
    <w:rsid w:val="00593911"/>
    <w:rsid w:val="00594528"/>
    <w:rsid w:val="0059481D"/>
    <w:rsid w:val="005963E3"/>
    <w:rsid w:val="00596DD8"/>
    <w:rsid w:val="005A0046"/>
    <w:rsid w:val="005A0047"/>
    <w:rsid w:val="005A0940"/>
    <w:rsid w:val="005A2D31"/>
    <w:rsid w:val="005A2FF7"/>
    <w:rsid w:val="005A343F"/>
    <w:rsid w:val="005A4206"/>
    <w:rsid w:val="005A4D7A"/>
    <w:rsid w:val="005A4EE1"/>
    <w:rsid w:val="005A5B19"/>
    <w:rsid w:val="005A7745"/>
    <w:rsid w:val="005A7891"/>
    <w:rsid w:val="005A7AA7"/>
    <w:rsid w:val="005B00ED"/>
    <w:rsid w:val="005B23DA"/>
    <w:rsid w:val="005B4E04"/>
    <w:rsid w:val="005B6091"/>
    <w:rsid w:val="005B7DCF"/>
    <w:rsid w:val="005C1C3C"/>
    <w:rsid w:val="005C26DA"/>
    <w:rsid w:val="005C2FEF"/>
    <w:rsid w:val="005C3E3F"/>
    <w:rsid w:val="005C43CE"/>
    <w:rsid w:val="005C4AFD"/>
    <w:rsid w:val="005C5270"/>
    <w:rsid w:val="005C54E7"/>
    <w:rsid w:val="005C7BBD"/>
    <w:rsid w:val="005D02C3"/>
    <w:rsid w:val="005D08AB"/>
    <w:rsid w:val="005D1820"/>
    <w:rsid w:val="005D185F"/>
    <w:rsid w:val="005D1BD6"/>
    <w:rsid w:val="005D2065"/>
    <w:rsid w:val="005D2420"/>
    <w:rsid w:val="005D2AD3"/>
    <w:rsid w:val="005D3E2C"/>
    <w:rsid w:val="005D45CF"/>
    <w:rsid w:val="005D4BBD"/>
    <w:rsid w:val="005D7CAD"/>
    <w:rsid w:val="005E0BE2"/>
    <w:rsid w:val="005E18B2"/>
    <w:rsid w:val="005E396F"/>
    <w:rsid w:val="005E3A65"/>
    <w:rsid w:val="005E4398"/>
    <w:rsid w:val="005E57A1"/>
    <w:rsid w:val="005E72C0"/>
    <w:rsid w:val="005E7728"/>
    <w:rsid w:val="005F2215"/>
    <w:rsid w:val="005F3132"/>
    <w:rsid w:val="005F3431"/>
    <w:rsid w:val="005F4495"/>
    <w:rsid w:val="005F4D20"/>
    <w:rsid w:val="005F4EF4"/>
    <w:rsid w:val="005F521D"/>
    <w:rsid w:val="005F6AB9"/>
    <w:rsid w:val="005F6C2C"/>
    <w:rsid w:val="006010C8"/>
    <w:rsid w:val="00601102"/>
    <w:rsid w:val="00601BC7"/>
    <w:rsid w:val="00602035"/>
    <w:rsid w:val="00602B25"/>
    <w:rsid w:val="0060541B"/>
    <w:rsid w:val="0060657B"/>
    <w:rsid w:val="00606767"/>
    <w:rsid w:val="00606B07"/>
    <w:rsid w:val="00610511"/>
    <w:rsid w:val="0061108D"/>
    <w:rsid w:val="006114C2"/>
    <w:rsid w:val="00611938"/>
    <w:rsid w:val="00612C41"/>
    <w:rsid w:val="00612F52"/>
    <w:rsid w:val="00613B1E"/>
    <w:rsid w:val="00613CAE"/>
    <w:rsid w:val="00613CF5"/>
    <w:rsid w:val="00614D9B"/>
    <w:rsid w:val="00615072"/>
    <w:rsid w:val="006160A3"/>
    <w:rsid w:val="00616A10"/>
    <w:rsid w:val="00620635"/>
    <w:rsid w:val="00620ED1"/>
    <w:rsid w:val="00622FAC"/>
    <w:rsid w:val="00623770"/>
    <w:rsid w:val="006246D0"/>
    <w:rsid w:val="00624BAE"/>
    <w:rsid w:val="00625266"/>
    <w:rsid w:val="0062668E"/>
    <w:rsid w:val="006266DA"/>
    <w:rsid w:val="00627188"/>
    <w:rsid w:val="0062723C"/>
    <w:rsid w:val="006303D0"/>
    <w:rsid w:val="00630672"/>
    <w:rsid w:val="006317A0"/>
    <w:rsid w:val="00633143"/>
    <w:rsid w:val="006334D4"/>
    <w:rsid w:val="00634605"/>
    <w:rsid w:val="00634F87"/>
    <w:rsid w:val="006352F6"/>
    <w:rsid w:val="00635751"/>
    <w:rsid w:val="00637DD3"/>
    <w:rsid w:val="00641B5F"/>
    <w:rsid w:val="00642475"/>
    <w:rsid w:val="006429EB"/>
    <w:rsid w:val="006435B4"/>
    <w:rsid w:val="006444F3"/>
    <w:rsid w:val="0064558A"/>
    <w:rsid w:val="00645CB8"/>
    <w:rsid w:val="00650E98"/>
    <w:rsid w:val="00651CE0"/>
    <w:rsid w:val="00652347"/>
    <w:rsid w:val="00653B4D"/>
    <w:rsid w:val="00653D83"/>
    <w:rsid w:val="006542A4"/>
    <w:rsid w:val="0065442B"/>
    <w:rsid w:val="006549E5"/>
    <w:rsid w:val="00656FD4"/>
    <w:rsid w:val="006574B1"/>
    <w:rsid w:val="0066242B"/>
    <w:rsid w:val="0066348B"/>
    <w:rsid w:val="00667064"/>
    <w:rsid w:val="00670391"/>
    <w:rsid w:val="0067269F"/>
    <w:rsid w:val="00673CAF"/>
    <w:rsid w:val="00673DA1"/>
    <w:rsid w:val="006759DE"/>
    <w:rsid w:val="00675E92"/>
    <w:rsid w:val="006760CB"/>
    <w:rsid w:val="00676AE7"/>
    <w:rsid w:val="00680D28"/>
    <w:rsid w:val="00681052"/>
    <w:rsid w:val="00681867"/>
    <w:rsid w:val="00681AC5"/>
    <w:rsid w:val="006821D3"/>
    <w:rsid w:val="0068337A"/>
    <w:rsid w:val="00683ACE"/>
    <w:rsid w:val="00684EE1"/>
    <w:rsid w:val="00685290"/>
    <w:rsid w:val="006879AF"/>
    <w:rsid w:val="00687F0B"/>
    <w:rsid w:val="00691043"/>
    <w:rsid w:val="00691ACA"/>
    <w:rsid w:val="00691B91"/>
    <w:rsid w:val="00694021"/>
    <w:rsid w:val="0069409A"/>
    <w:rsid w:val="006942E4"/>
    <w:rsid w:val="00694805"/>
    <w:rsid w:val="00694AA7"/>
    <w:rsid w:val="00694F11"/>
    <w:rsid w:val="00696373"/>
    <w:rsid w:val="00697601"/>
    <w:rsid w:val="006A19AD"/>
    <w:rsid w:val="006A29C2"/>
    <w:rsid w:val="006A35AD"/>
    <w:rsid w:val="006A46CE"/>
    <w:rsid w:val="006A569D"/>
    <w:rsid w:val="006A6EBB"/>
    <w:rsid w:val="006A7913"/>
    <w:rsid w:val="006B00E0"/>
    <w:rsid w:val="006B0203"/>
    <w:rsid w:val="006B12EC"/>
    <w:rsid w:val="006B1F21"/>
    <w:rsid w:val="006B2F05"/>
    <w:rsid w:val="006B326A"/>
    <w:rsid w:val="006B3E80"/>
    <w:rsid w:val="006B45FD"/>
    <w:rsid w:val="006B5BE0"/>
    <w:rsid w:val="006B67DD"/>
    <w:rsid w:val="006B78BF"/>
    <w:rsid w:val="006C0293"/>
    <w:rsid w:val="006C58F9"/>
    <w:rsid w:val="006C6721"/>
    <w:rsid w:val="006C6D2A"/>
    <w:rsid w:val="006D1A9D"/>
    <w:rsid w:val="006D2D0E"/>
    <w:rsid w:val="006D4F9B"/>
    <w:rsid w:val="006E03C6"/>
    <w:rsid w:val="006E04D4"/>
    <w:rsid w:val="006E1208"/>
    <w:rsid w:val="006E12D5"/>
    <w:rsid w:val="006E55D6"/>
    <w:rsid w:val="006E5DBF"/>
    <w:rsid w:val="006E6348"/>
    <w:rsid w:val="006E638C"/>
    <w:rsid w:val="006E708D"/>
    <w:rsid w:val="006F1D41"/>
    <w:rsid w:val="006F2191"/>
    <w:rsid w:val="006F26D0"/>
    <w:rsid w:val="006F276A"/>
    <w:rsid w:val="006F27E1"/>
    <w:rsid w:val="006F2E1F"/>
    <w:rsid w:val="006F33C3"/>
    <w:rsid w:val="006F36A0"/>
    <w:rsid w:val="006F447F"/>
    <w:rsid w:val="006F4575"/>
    <w:rsid w:val="006F5630"/>
    <w:rsid w:val="006F611F"/>
    <w:rsid w:val="006F6611"/>
    <w:rsid w:val="006F6A2C"/>
    <w:rsid w:val="007025F3"/>
    <w:rsid w:val="0070356C"/>
    <w:rsid w:val="0070461D"/>
    <w:rsid w:val="00705574"/>
    <w:rsid w:val="00705CAA"/>
    <w:rsid w:val="00705DEE"/>
    <w:rsid w:val="0070684F"/>
    <w:rsid w:val="0070714B"/>
    <w:rsid w:val="007077D9"/>
    <w:rsid w:val="00710D00"/>
    <w:rsid w:val="00713CD7"/>
    <w:rsid w:val="00714C5A"/>
    <w:rsid w:val="00715295"/>
    <w:rsid w:val="0071598F"/>
    <w:rsid w:val="00715A47"/>
    <w:rsid w:val="00717049"/>
    <w:rsid w:val="007174E2"/>
    <w:rsid w:val="007214D0"/>
    <w:rsid w:val="00722471"/>
    <w:rsid w:val="00722F2A"/>
    <w:rsid w:val="00723A07"/>
    <w:rsid w:val="00724090"/>
    <w:rsid w:val="007246E2"/>
    <w:rsid w:val="007255E8"/>
    <w:rsid w:val="00726510"/>
    <w:rsid w:val="00726E04"/>
    <w:rsid w:val="007303FB"/>
    <w:rsid w:val="00730853"/>
    <w:rsid w:val="007310B7"/>
    <w:rsid w:val="007319DC"/>
    <w:rsid w:val="00731AB7"/>
    <w:rsid w:val="00731C08"/>
    <w:rsid w:val="00731D13"/>
    <w:rsid w:val="00731E86"/>
    <w:rsid w:val="007333B0"/>
    <w:rsid w:val="00734ADB"/>
    <w:rsid w:val="00734E62"/>
    <w:rsid w:val="00735F48"/>
    <w:rsid w:val="00737F13"/>
    <w:rsid w:val="00740E52"/>
    <w:rsid w:val="00741190"/>
    <w:rsid w:val="00741294"/>
    <w:rsid w:val="00742477"/>
    <w:rsid w:val="00747F0F"/>
    <w:rsid w:val="007504D6"/>
    <w:rsid w:val="00751012"/>
    <w:rsid w:val="0075158D"/>
    <w:rsid w:val="00751715"/>
    <w:rsid w:val="00751ADB"/>
    <w:rsid w:val="00752ABA"/>
    <w:rsid w:val="007534B7"/>
    <w:rsid w:val="00753A2D"/>
    <w:rsid w:val="0075400B"/>
    <w:rsid w:val="00754B5A"/>
    <w:rsid w:val="0075613C"/>
    <w:rsid w:val="007562D5"/>
    <w:rsid w:val="00757566"/>
    <w:rsid w:val="00757F47"/>
    <w:rsid w:val="00763AC9"/>
    <w:rsid w:val="00765E16"/>
    <w:rsid w:val="00767605"/>
    <w:rsid w:val="007676E3"/>
    <w:rsid w:val="00770E5E"/>
    <w:rsid w:val="00771784"/>
    <w:rsid w:val="007723C1"/>
    <w:rsid w:val="0077407B"/>
    <w:rsid w:val="0077672F"/>
    <w:rsid w:val="00776E87"/>
    <w:rsid w:val="00777507"/>
    <w:rsid w:val="00780D0F"/>
    <w:rsid w:val="0078377F"/>
    <w:rsid w:val="007838B6"/>
    <w:rsid w:val="00783C9B"/>
    <w:rsid w:val="00784738"/>
    <w:rsid w:val="00784DFA"/>
    <w:rsid w:val="0078506D"/>
    <w:rsid w:val="007851C6"/>
    <w:rsid w:val="00785424"/>
    <w:rsid w:val="00785915"/>
    <w:rsid w:val="0078701F"/>
    <w:rsid w:val="007901F8"/>
    <w:rsid w:val="0079086D"/>
    <w:rsid w:val="0079498B"/>
    <w:rsid w:val="00794D36"/>
    <w:rsid w:val="00795380"/>
    <w:rsid w:val="007953D2"/>
    <w:rsid w:val="00796109"/>
    <w:rsid w:val="007976E8"/>
    <w:rsid w:val="00797B49"/>
    <w:rsid w:val="007A0EED"/>
    <w:rsid w:val="007A200C"/>
    <w:rsid w:val="007A2517"/>
    <w:rsid w:val="007A31D7"/>
    <w:rsid w:val="007A338F"/>
    <w:rsid w:val="007A3D4C"/>
    <w:rsid w:val="007A597E"/>
    <w:rsid w:val="007B1EF6"/>
    <w:rsid w:val="007B26F8"/>
    <w:rsid w:val="007B51E4"/>
    <w:rsid w:val="007B6EDC"/>
    <w:rsid w:val="007C13C2"/>
    <w:rsid w:val="007C52F8"/>
    <w:rsid w:val="007C61DE"/>
    <w:rsid w:val="007C72B5"/>
    <w:rsid w:val="007C7423"/>
    <w:rsid w:val="007C7F57"/>
    <w:rsid w:val="007D15C7"/>
    <w:rsid w:val="007D2A29"/>
    <w:rsid w:val="007D3633"/>
    <w:rsid w:val="007D40A3"/>
    <w:rsid w:val="007D6507"/>
    <w:rsid w:val="007D7D3C"/>
    <w:rsid w:val="007E08FC"/>
    <w:rsid w:val="007E0D36"/>
    <w:rsid w:val="007E156C"/>
    <w:rsid w:val="007E159C"/>
    <w:rsid w:val="007E47E5"/>
    <w:rsid w:val="007E48D7"/>
    <w:rsid w:val="007E5690"/>
    <w:rsid w:val="007E58E0"/>
    <w:rsid w:val="007F171C"/>
    <w:rsid w:val="007F2752"/>
    <w:rsid w:val="007F3450"/>
    <w:rsid w:val="007F4EDB"/>
    <w:rsid w:val="007F6903"/>
    <w:rsid w:val="0080093D"/>
    <w:rsid w:val="008012B0"/>
    <w:rsid w:val="00801649"/>
    <w:rsid w:val="00802CC8"/>
    <w:rsid w:val="00803143"/>
    <w:rsid w:val="008040A6"/>
    <w:rsid w:val="008046F4"/>
    <w:rsid w:val="008054EE"/>
    <w:rsid w:val="00805EFD"/>
    <w:rsid w:val="00806664"/>
    <w:rsid w:val="00811610"/>
    <w:rsid w:val="00816A44"/>
    <w:rsid w:val="00816CB9"/>
    <w:rsid w:val="0081732B"/>
    <w:rsid w:val="008200C7"/>
    <w:rsid w:val="00820983"/>
    <w:rsid w:val="00820E41"/>
    <w:rsid w:val="00821312"/>
    <w:rsid w:val="0082147B"/>
    <w:rsid w:val="0082151D"/>
    <w:rsid w:val="00825378"/>
    <w:rsid w:val="00825960"/>
    <w:rsid w:val="008261E8"/>
    <w:rsid w:val="00826599"/>
    <w:rsid w:val="00827B42"/>
    <w:rsid w:val="008300FB"/>
    <w:rsid w:val="00830788"/>
    <w:rsid w:val="00830B66"/>
    <w:rsid w:val="00830BA7"/>
    <w:rsid w:val="0083231C"/>
    <w:rsid w:val="00834BF9"/>
    <w:rsid w:val="008365B2"/>
    <w:rsid w:val="0084054A"/>
    <w:rsid w:val="00841AAE"/>
    <w:rsid w:val="00841EFC"/>
    <w:rsid w:val="008421E3"/>
    <w:rsid w:val="008433BB"/>
    <w:rsid w:val="00843725"/>
    <w:rsid w:val="00845593"/>
    <w:rsid w:val="00845E7C"/>
    <w:rsid w:val="00847B9B"/>
    <w:rsid w:val="00847BF3"/>
    <w:rsid w:val="008501BC"/>
    <w:rsid w:val="0085035A"/>
    <w:rsid w:val="008509C2"/>
    <w:rsid w:val="008509E7"/>
    <w:rsid w:val="0085668E"/>
    <w:rsid w:val="00856EDA"/>
    <w:rsid w:val="008573A2"/>
    <w:rsid w:val="00860A7A"/>
    <w:rsid w:val="00861237"/>
    <w:rsid w:val="00861263"/>
    <w:rsid w:val="0086142A"/>
    <w:rsid w:val="00862C8B"/>
    <w:rsid w:val="0086487B"/>
    <w:rsid w:val="008652A6"/>
    <w:rsid w:val="00865334"/>
    <w:rsid w:val="00865D96"/>
    <w:rsid w:val="0086661A"/>
    <w:rsid w:val="0086691A"/>
    <w:rsid w:val="00866C44"/>
    <w:rsid w:val="0086729B"/>
    <w:rsid w:val="0086752B"/>
    <w:rsid w:val="008676C1"/>
    <w:rsid w:val="0086774C"/>
    <w:rsid w:val="0086791F"/>
    <w:rsid w:val="00867F56"/>
    <w:rsid w:val="00871533"/>
    <w:rsid w:val="00871AA2"/>
    <w:rsid w:val="00871B0C"/>
    <w:rsid w:val="00872AA5"/>
    <w:rsid w:val="00872E8A"/>
    <w:rsid w:val="00873ED9"/>
    <w:rsid w:val="00874B54"/>
    <w:rsid w:val="00875D25"/>
    <w:rsid w:val="00875E05"/>
    <w:rsid w:val="0087615E"/>
    <w:rsid w:val="00876256"/>
    <w:rsid w:val="00876F8C"/>
    <w:rsid w:val="0087705D"/>
    <w:rsid w:val="0088090F"/>
    <w:rsid w:val="00880B55"/>
    <w:rsid w:val="00881385"/>
    <w:rsid w:val="00882151"/>
    <w:rsid w:val="0088421C"/>
    <w:rsid w:val="00884854"/>
    <w:rsid w:val="00884D5A"/>
    <w:rsid w:val="00885723"/>
    <w:rsid w:val="0088693A"/>
    <w:rsid w:val="00890125"/>
    <w:rsid w:val="00891B35"/>
    <w:rsid w:val="00892EDF"/>
    <w:rsid w:val="00893A58"/>
    <w:rsid w:val="00893C5C"/>
    <w:rsid w:val="00894334"/>
    <w:rsid w:val="008A0901"/>
    <w:rsid w:val="008A0D0D"/>
    <w:rsid w:val="008A21BB"/>
    <w:rsid w:val="008A2DCD"/>
    <w:rsid w:val="008A30D0"/>
    <w:rsid w:val="008A31BE"/>
    <w:rsid w:val="008A35D1"/>
    <w:rsid w:val="008A41BD"/>
    <w:rsid w:val="008A46BE"/>
    <w:rsid w:val="008A515F"/>
    <w:rsid w:val="008A58F2"/>
    <w:rsid w:val="008A5A0A"/>
    <w:rsid w:val="008A60F5"/>
    <w:rsid w:val="008A745E"/>
    <w:rsid w:val="008B182D"/>
    <w:rsid w:val="008B1EC9"/>
    <w:rsid w:val="008B21B3"/>
    <w:rsid w:val="008B21F0"/>
    <w:rsid w:val="008B33F5"/>
    <w:rsid w:val="008B378C"/>
    <w:rsid w:val="008B4518"/>
    <w:rsid w:val="008B4999"/>
    <w:rsid w:val="008B4CFA"/>
    <w:rsid w:val="008B577C"/>
    <w:rsid w:val="008B5B19"/>
    <w:rsid w:val="008B5DAE"/>
    <w:rsid w:val="008B733A"/>
    <w:rsid w:val="008B74F3"/>
    <w:rsid w:val="008C002F"/>
    <w:rsid w:val="008C030B"/>
    <w:rsid w:val="008C06B1"/>
    <w:rsid w:val="008C0918"/>
    <w:rsid w:val="008C1B7D"/>
    <w:rsid w:val="008C4532"/>
    <w:rsid w:val="008C6AE5"/>
    <w:rsid w:val="008C6F30"/>
    <w:rsid w:val="008D136D"/>
    <w:rsid w:val="008D15E3"/>
    <w:rsid w:val="008D1CCD"/>
    <w:rsid w:val="008D2FC0"/>
    <w:rsid w:val="008D3EBD"/>
    <w:rsid w:val="008D5E67"/>
    <w:rsid w:val="008D6A52"/>
    <w:rsid w:val="008E201E"/>
    <w:rsid w:val="008E21A5"/>
    <w:rsid w:val="008E3A68"/>
    <w:rsid w:val="008E530A"/>
    <w:rsid w:val="008E5E86"/>
    <w:rsid w:val="008E7AC9"/>
    <w:rsid w:val="008E7D22"/>
    <w:rsid w:val="008F09DE"/>
    <w:rsid w:val="008F2175"/>
    <w:rsid w:val="008F26C1"/>
    <w:rsid w:val="008F2AA3"/>
    <w:rsid w:val="008F4FFE"/>
    <w:rsid w:val="008F6F48"/>
    <w:rsid w:val="008F70E5"/>
    <w:rsid w:val="008F7AFD"/>
    <w:rsid w:val="008F7B95"/>
    <w:rsid w:val="008F7DA3"/>
    <w:rsid w:val="00902C4C"/>
    <w:rsid w:val="00903169"/>
    <w:rsid w:val="00904022"/>
    <w:rsid w:val="00904C24"/>
    <w:rsid w:val="009054E6"/>
    <w:rsid w:val="00911588"/>
    <w:rsid w:val="00912368"/>
    <w:rsid w:val="0091260E"/>
    <w:rsid w:val="00912D30"/>
    <w:rsid w:val="00914685"/>
    <w:rsid w:val="00914C17"/>
    <w:rsid w:val="009152DA"/>
    <w:rsid w:val="00915D10"/>
    <w:rsid w:val="00915E5E"/>
    <w:rsid w:val="009163F6"/>
    <w:rsid w:val="00916F4C"/>
    <w:rsid w:val="00916F74"/>
    <w:rsid w:val="00921EFE"/>
    <w:rsid w:val="00923463"/>
    <w:rsid w:val="0092378B"/>
    <w:rsid w:val="00923EE1"/>
    <w:rsid w:val="009245BB"/>
    <w:rsid w:val="009248BC"/>
    <w:rsid w:val="00926B91"/>
    <w:rsid w:val="00930C4F"/>
    <w:rsid w:val="00931EDF"/>
    <w:rsid w:val="00933239"/>
    <w:rsid w:val="00934B4B"/>
    <w:rsid w:val="00934CA2"/>
    <w:rsid w:val="009365F9"/>
    <w:rsid w:val="00936A43"/>
    <w:rsid w:val="009378BD"/>
    <w:rsid w:val="0094134C"/>
    <w:rsid w:val="009418C3"/>
    <w:rsid w:val="00942E1A"/>
    <w:rsid w:val="009435C6"/>
    <w:rsid w:val="009439E0"/>
    <w:rsid w:val="00943D29"/>
    <w:rsid w:val="00944B4B"/>
    <w:rsid w:val="00945FAD"/>
    <w:rsid w:val="0094651E"/>
    <w:rsid w:val="00946DD3"/>
    <w:rsid w:val="00947C3B"/>
    <w:rsid w:val="00950BBA"/>
    <w:rsid w:val="00950D6B"/>
    <w:rsid w:val="0095103A"/>
    <w:rsid w:val="009516AF"/>
    <w:rsid w:val="009517C3"/>
    <w:rsid w:val="0095236B"/>
    <w:rsid w:val="0095494A"/>
    <w:rsid w:val="0095498C"/>
    <w:rsid w:val="00954A71"/>
    <w:rsid w:val="009573B4"/>
    <w:rsid w:val="0096043A"/>
    <w:rsid w:val="0096229C"/>
    <w:rsid w:val="00963725"/>
    <w:rsid w:val="00963C14"/>
    <w:rsid w:val="009653CE"/>
    <w:rsid w:val="00965BFE"/>
    <w:rsid w:val="00965CCB"/>
    <w:rsid w:val="009660EF"/>
    <w:rsid w:val="009668B9"/>
    <w:rsid w:val="00966E06"/>
    <w:rsid w:val="00967988"/>
    <w:rsid w:val="0097211F"/>
    <w:rsid w:val="009721D8"/>
    <w:rsid w:val="009738C6"/>
    <w:rsid w:val="00975497"/>
    <w:rsid w:val="0097550C"/>
    <w:rsid w:val="009807A3"/>
    <w:rsid w:val="00981169"/>
    <w:rsid w:val="0098157C"/>
    <w:rsid w:val="00981D6D"/>
    <w:rsid w:val="00983576"/>
    <w:rsid w:val="009845A1"/>
    <w:rsid w:val="0098480E"/>
    <w:rsid w:val="00984E09"/>
    <w:rsid w:val="00985312"/>
    <w:rsid w:val="00986E01"/>
    <w:rsid w:val="0098768E"/>
    <w:rsid w:val="00990019"/>
    <w:rsid w:val="0099028F"/>
    <w:rsid w:val="00990F0A"/>
    <w:rsid w:val="009917CE"/>
    <w:rsid w:val="00992798"/>
    <w:rsid w:val="00992D2B"/>
    <w:rsid w:val="00992D5A"/>
    <w:rsid w:val="00993E34"/>
    <w:rsid w:val="0099428D"/>
    <w:rsid w:val="00996373"/>
    <w:rsid w:val="009A14B2"/>
    <w:rsid w:val="009A3CE0"/>
    <w:rsid w:val="009A41CE"/>
    <w:rsid w:val="009A53D7"/>
    <w:rsid w:val="009A5F37"/>
    <w:rsid w:val="009A62EB"/>
    <w:rsid w:val="009A6C44"/>
    <w:rsid w:val="009A6FC2"/>
    <w:rsid w:val="009A7462"/>
    <w:rsid w:val="009A771E"/>
    <w:rsid w:val="009B056B"/>
    <w:rsid w:val="009B06F9"/>
    <w:rsid w:val="009B0C73"/>
    <w:rsid w:val="009B1510"/>
    <w:rsid w:val="009B1AFA"/>
    <w:rsid w:val="009B1CD7"/>
    <w:rsid w:val="009B2A54"/>
    <w:rsid w:val="009B3A51"/>
    <w:rsid w:val="009B3C0A"/>
    <w:rsid w:val="009B453A"/>
    <w:rsid w:val="009B4EDE"/>
    <w:rsid w:val="009B643E"/>
    <w:rsid w:val="009B65A5"/>
    <w:rsid w:val="009B6CD6"/>
    <w:rsid w:val="009C0EF7"/>
    <w:rsid w:val="009C2C42"/>
    <w:rsid w:val="009C3205"/>
    <w:rsid w:val="009C3AEB"/>
    <w:rsid w:val="009C52A6"/>
    <w:rsid w:val="009C6672"/>
    <w:rsid w:val="009D03BC"/>
    <w:rsid w:val="009D6A7C"/>
    <w:rsid w:val="009D6B72"/>
    <w:rsid w:val="009E0424"/>
    <w:rsid w:val="009E07E9"/>
    <w:rsid w:val="009E0DAB"/>
    <w:rsid w:val="009E18FE"/>
    <w:rsid w:val="009E2996"/>
    <w:rsid w:val="009E2AE4"/>
    <w:rsid w:val="009E2CA6"/>
    <w:rsid w:val="009E30EA"/>
    <w:rsid w:val="009E4D28"/>
    <w:rsid w:val="009E4FB3"/>
    <w:rsid w:val="009E53EA"/>
    <w:rsid w:val="009E7BA5"/>
    <w:rsid w:val="009F177F"/>
    <w:rsid w:val="009F2BD8"/>
    <w:rsid w:val="009F51C0"/>
    <w:rsid w:val="009F5297"/>
    <w:rsid w:val="009F6734"/>
    <w:rsid w:val="00A00D72"/>
    <w:rsid w:val="00A01108"/>
    <w:rsid w:val="00A01EF4"/>
    <w:rsid w:val="00A0205A"/>
    <w:rsid w:val="00A06D11"/>
    <w:rsid w:val="00A074AE"/>
    <w:rsid w:val="00A11913"/>
    <w:rsid w:val="00A11CFD"/>
    <w:rsid w:val="00A12688"/>
    <w:rsid w:val="00A1346E"/>
    <w:rsid w:val="00A135D7"/>
    <w:rsid w:val="00A1427B"/>
    <w:rsid w:val="00A14959"/>
    <w:rsid w:val="00A16363"/>
    <w:rsid w:val="00A170B6"/>
    <w:rsid w:val="00A17AA9"/>
    <w:rsid w:val="00A20AAD"/>
    <w:rsid w:val="00A2456E"/>
    <w:rsid w:val="00A253D9"/>
    <w:rsid w:val="00A26F4D"/>
    <w:rsid w:val="00A302CE"/>
    <w:rsid w:val="00A309B6"/>
    <w:rsid w:val="00A31396"/>
    <w:rsid w:val="00A31B71"/>
    <w:rsid w:val="00A337B9"/>
    <w:rsid w:val="00A34B66"/>
    <w:rsid w:val="00A3541E"/>
    <w:rsid w:val="00A36B6D"/>
    <w:rsid w:val="00A36BFF"/>
    <w:rsid w:val="00A375BF"/>
    <w:rsid w:val="00A438B8"/>
    <w:rsid w:val="00A43A85"/>
    <w:rsid w:val="00A43CCB"/>
    <w:rsid w:val="00A4461D"/>
    <w:rsid w:val="00A45891"/>
    <w:rsid w:val="00A47A5E"/>
    <w:rsid w:val="00A47B78"/>
    <w:rsid w:val="00A522E6"/>
    <w:rsid w:val="00A52939"/>
    <w:rsid w:val="00A54053"/>
    <w:rsid w:val="00A5465A"/>
    <w:rsid w:val="00A54A35"/>
    <w:rsid w:val="00A55303"/>
    <w:rsid w:val="00A55E1C"/>
    <w:rsid w:val="00A610A1"/>
    <w:rsid w:val="00A614D3"/>
    <w:rsid w:val="00A64B03"/>
    <w:rsid w:val="00A67290"/>
    <w:rsid w:val="00A70195"/>
    <w:rsid w:val="00A706D8"/>
    <w:rsid w:val="00A706DC"/>
    <w:rsid w:val="00A7082C"/>
    <w:rsid w:val="00A709EA"/>
    <w:rsid w:val="00A712C1"/>
    <w:rsid w:val="00A71840"/>
    <w:rsid w:val="00A71D4D"/>
    <w:rsid w:val="00A72BF9"/>
    <w:rsid w:val="00A7348E"/>
    <w:rsid w:val="00A739AF"/>
    <w:rsid w:val="00A73C34"/>
    <w:rsid w:val="00A73F88"/>
    <w:rsid w:val="00A74FE8"/>
    <w:rsid w:val="00A75827"/>
    <w:rsid w:val="00A760C8"/>
    <w:rsid w:val="00A774BA"/>
    <w:rsid w:val="00A77CDA"/>
    <w:rsid w:val="00A80437"/>
    <w:rsid w:val="00A8115C"/>
    <w:rsid w:val="00A8147F"/>
    <w:rsid w:val="00A83256"/>
    <w:rsid w:val="00A8346F"/>
    <w:rsid w:val="00A83E02"/>
    <w:rsid w:val="00A8567B"/>
    <w:rsid w:val="00A86905"/>
    <w:rsid w:val="00A86FED"/>
    <w:rsid w:val="00A876F3"/>
    <w:rsid w:val="00A87945"/>
    <w:rsid w:val="00A904CA"/>
    <w:rsid w:val="00A90F19"/>
    <w:rsid w:val="00A918A5"/>
    <w:rsid w:val="00A937CC"/>
    <w:rsid w:val="00A93ADD"/>
    <w:rsid w:val="00A93D38"/>
    <w:rsid w:val="00A93F55"/>
    <w:rsid w:val="00A94017"/>
    <w:rsid w:val="00A9467D"/>
    <w:rsid w:val="00A9519A"/>
    <w:rsid w:val="00A968D8"/>
    <w:rsid w:val="00A96ABC"/>
    <w:rsid w:val="00A97B86"/>
    <w:rsid w:val="00AA0803"/>
    <w:rsid w:val="00AA0B4D"/>
    <w:rsid w:val="00AA1E45"/>
    <w:rsid w:val="00AA1F50"/>
    <w:rsid w:val="00AA2036"/>
    <w:rsid w:val="00AA20AC"/>
    <w:rsid w:val="00AA254F"/>
    <w:rsid w:val="00AA2BD5"/>
    <w:rsid w:val="00AA2CF7"/>
    <w:rsid w:val="00AA3244"/>
    <w:rsid w:val="00AA4FBB"/>
    <w:rsid w:val="00AA6935"/>
    <w:rsid w:val="00AB0037"/>
    <w:rsid w:val="00AB0690"/>
    <w:rsid w:val="00AB0A03"/>
    <w:rsid w:val="00AB11D2"/>
    <w:rsid w:val="00AB131A"/>
    <w:rsid w:val="00AB1E82"/>
    <w:rsid w:val="00AB1F01"/>
    <w:rsid w:val="00AB2910"/>
    <w:rsid w:val="00AB3B6D"/>
    <w:rsid w:val="00AB79F2"/>
    <w:rsid w:val="00AC0518"/>
    <w:rsid w:val="00AC1095"/>
    <w:rsid w:val="00AC3A40"/>
    <w:rsid w:val="00AC42AB"/>
    <w:rsid w:val="00AC5503"/>
    <w:rsid w:val="00AC5614"/>
    <w:rsid w:val="00AD069F"/>
    <w:rsid w:val="00AD0F1E"/>
    <w:rsid w:val="00AD3E73"/>
    <w:rsid w:val="00AD4B6F"/>
    <w:rsid w:val="00AD6AF5"/>
    <w:rsid w:val="00AD747F"/>
    <w:rsid w:val="00AD7891"/>
    <w:rsid w:val="00AE26C9"/>
    <w:rsid w:val="00AE29A2"/>
    <w:rsid w:val="00AE36C0"/>
    <w:rsid w:val="00AE4D9D"/>
    <w:rsid w:val="00AE4FDC"/>
    <w:rsid w:val="00AE5BB3"/>
    <w:rsid w:val="00AE5BD8"/>
    <w:rsid w:val="00AF2110"/>
    <w:rsid w:val="00AF21B3"/>
    <w:rsid w:val="00AF3310"/>
    <w:rsid w:val="00AF654A"/>
    <w:rsid w:val="00AF684B"/>
    <w:rsid w:val="00AF6AE5"/>
    <w:rsid w:val="00B012BB"/>
    <w:rsid w:val="00B0149B"/>
    <w:rsid w:val="00B0178B"/>
    <w:rsid w:val="00B02F76"/>
    <w:rsid w:val="00B03739"/>
    <w:rsid w:val="00B0453A"/>
    <w:rsid w:val="00B04A6C"/>
    <w:rsid w:val="00B04C5A"/>
    <w:rsid w:val="00B05D66"/>
    <w:rsid w:val="00B067BB"/>
    <w:rsid w:val="00B07509"/>
    <w:rsid w:val="00B075B2"/>
    <w:rsid w:val="00B07E7F"/>
    <w:rsid w:val="00B1093A"/>
    <w:rsid w:val="00B11754"/>
    <w:rsid w:val="00B11F5E"/>
    <w:rsid w:val="00B13701"/>
    <w:rsid w:val="00B149B9"/>
    <w:rsid w:val="00B17C2D"/>
    <w:rsid w:val="00B20E3D"/>
    <w:rsid w:val="00B20F76"/>
    <w:rsid w:val="00B21297"/>
    <w:rsid w:val="00B21EA1"/>
    <w:rsid w:val="00B222C3"/>
    <w:rsid w:val="00B22CC3"/>
    <w:rsid w:val="00B258C8"/>
    <w:rsid w:val="00B261E0"/>
    <w:rsid w:val="00B262F6"/>
    <w:rsid w:val="00B30307"/>
    <w:rsid w:val="00B30A31"/>
    <w:rsid w:val="00B32692"/>
    <w:rsid w:val="00B32769"/>
    <w:rsid w:val="00B3288A"/>
    <w:rsid w:val="00B33A9D"/>
    <w:rsid w:val="00B3550D"/>
    <w:rsid w:val="00B35800"/>
    <w:rsid w:val="00B3691E"/>
    <w:rsid w:val="00B4074D"/>
    <w:rsid w:val="00B41453"/>
    <w:rsid w:val="00B41C20"/>
    <w:rsid w:val="00B421F5"/>
    <w:rsid w:val="00B4256F"/>
    <w:rsid w:val="00B43360"/>
    <w:rsid w:val="00B43DCE"/>
    <w:rsid w:val="00B442BC"/>
    <w:rsid w:val="00B44A52"/>
    <w:rsid w:val="00B44D2C"/>
    <w:rsid w:val="00B45158"/>
    <w:rsid w:val="00B45D3A"/>
    <w:rsid w:val="00B468DE"/>
    <w:rsid w:val="00B46F80"/>
    <w:rsid w:val="00B47AEF"/>
    <w:rsid w:val="00B51135"/>
    <w:rsid w:val="00B5254E"/>
    <w:rsid w:val="00B526A3"/>
    <w:rsid w:val="00B52956"/>
    <w:rsid w:val="00B52C0E"/>
    <w:rsid w:val="00B537BF"/>
    <w:rsid w:val="00B539D1"/>
    <w:rsid w:val="00B543CC"/>
    <w:rsid w:val="00B5657D"/>
    <w:rsid w:val="00B56662"/>
    <w:rsid w:val="00B6012E"/>
    <w:rsid w:val="00B60B74"/>
    <w:rsid w:val="00B63349"/>
    <w:rsid w:val="00B65AC1"/>
    <w:rsid w:val="00B66075"/>
    <w:rsid w:val="00B66843"/>
    <w:rsid w:val="00B67673"/>
    <w:rsid w:val="00B67744"/>
    <w:rsid w:val="00B7358A"/>
    <w:rsid w:val="00B738CD"/>
    <w:rsid w:val="00B75363"/>
    <w:rsid w:val="00B76499"/>
    <w:rsid w:val="00B766ED"/>
    <w:rsid w:val="00B76703"/>
    <w:rsid w:val="00B778E3"/>
    <w:rsid w:val="00B80282"/>
    <w:rsid w:val="00B80AB8"/>
    <w:rsid w:val="00B83E1F"/>
    <w:rsid w:val="00B84ACA"/>
    <w:rsid w:val="00B859F4"/>
    <w:rsid w:val="00B86606"/>
    <w:rsid w:val="00B87B4F"/>
    <w:rsid w:val="00B87B57"/>
    <w:rsid w:val="00B87EC1"/>
    <w:rsid w:val="00B9017C"/>
    <w:rsid w:val="00B907F2"/>
    <w:rsid w:val="00B9153C"/>
    <w:rsid w:val="00B9160B"/>
    <w:rsid w:val="00B921E8"/>
    <w:rsid w:val="00B9256F"/>
    <w:rsid w:val="00B9713F"/>
    <w:rsid w:val="00BA132A"/>
    <w:rsid w:val="00BA1629"/>
    <w:rsid w:val="00BA1C7E"/>
    <w:rsid w:val="00BA231C"/>
    <w:rsid w:val="00BA27A6"/>
    <w:rsid w:val="00BA283D"/>
    <w:rsid w:val="00BA3375"/>
    <w:rsid w:val="00BA3DF6"/>
    <w:rsid w:val="00BA601C"/>
    <w:rsid w:val="00BA77E6"/>
    <w:rsid w:val="00BB07AB"/>
    <w:rsid w:val="00BB0C86"/>
    <w:rsid w:val="00BB11AC"/>
    <w:rsid w:val="00BB162E"/>
    <w:rsid w:val="00BB300B"/>
    <w:rsid w:val="00BB3683"/>
    <w:rsid w:val="00BC0324"/>
    <w:rsid w:val="00BC238C"/>
    <w:rsid w:val="00BC2C5A"/>
    <w:rsid w:val="00BC30C4"/>
    <w:rsid w:val="00BC3A02"/>
    <w:rsid w:val="00BC3A9D"/>
    <w:rsid w:val="00BC3C36"/>
    <w:rsid w:val="00BC5226"/>
    <w:rsid w:val="00BC522A"/>
    <w:rsid w:val="00BC590B"/>
    <w:rsid w:val="00BC66C6"/>
    <w:rsid w:val="00BC7151"/>
    <w:rsid w:val="00BD2AC2"/>
    <w:rsid w:val="00BD34F2"/>
    <w:rsid w:val="00BD36B3"/>
    <w:rsid w:val="00BD4A4D"/>
    <w:rsid w:val="00BD4DA3"/>
    <w:rsid w:val="00BD592F"/>
    <w:rsid w:val="00BD62B5"/>
    <w:rsid w:val="00BD691E"/>
    <w:rsid w:val="00BD695E"/>
    <w:rsid w:val="00BD742D"/>
    <w:rsid w:val="00BD75CF"/>
    <w:rsid w:val="00BE05DB"/>
    <w:rsid w:val="00BE1D0A"/>
    <w:rsid w:val="00BE1DF5"/>
    <w:rsid w:val="00BE2318"/>
    <w:rsid w:val="00BE5625"/>
    <w:rsid w:val="00BE6FC2"/>
    <w:rsid w:val="00BE70AE"/>
    <w:rsid w:val="00BF01D8"/>
    <w:rsid w:val="00BF15B6"/>
    <w:rsid w:val="00BF208C"/>
    <w:rsid w:val="00BF260F"/>
    <w:rsid w:val="00BF324D"/>
    <w:rsid w:val="00BF4AA6"/>
    <w:rsid w:val="00BF5EB1"/>
    <w:rsid w:val="00BF70FB"/>
    <w:rsid w:val="00BF76E7"/>
    <w:rsid w:val="00BF7C65"/>
    <w:rsid w:val="00C0277C"/>
    <w:rsid w:val="00C02CDE"/>
    <w:rsid w:val="00C0333D"/>
    <w:rsid w:val="00C047A6"/>
    <w:rsid w:val="00C052DC"/>
    <w:rsid w:val="00C061D2"/>
    <w:rsid w:val="00C061EE"/>
    <w:rsid w:val="00C0644E"/>
    <w:rsid w:val="00C065D1"/>
    <w:rsid w:val="00C06DAA"/>
    <w:rsid w:val="00C07318"/>
    <w:rsid w:val="00C1172C"/>
    <w:rsid w:val="00C12255"/>
    <w:rsid w:val="00C14D82"/>
    <w:rsid w:val="00C214FA"/>
    <w:rsid w:val="00C22F0A"/>
    <w:rsid w:val="00C2399A"/>
    <w:rsid w:val="00C24735"/>
    <w:rsid w:val="00C25F9D"/>
    <w:rsid w:val="00C26196"/>
    <w:rsid w:val="00C264EE"/>
    <w:rsid w:val="00C26A63"/>
    <w:rsid w:val="00C26FA0"/>
    <w:rsid w:val="00C27F8B"/>
    <w:rsid w:val="00C30BBD"/>
    <w:rsid w:val="00C3280E"/>
    <w:rsid w:val="00C33237"/>
    <w:rsid w:val="00C33CE2"/>
    <w:rsid w:val="00C349EB"/>
    <w:rsid w:val="00C372DE"/>
    <w:rsid w:val="00C40A71"/>
    <w:rsid w:val="00C412F9"/>
    <w:rsid w:val="00C435C6"/>
    <w:rsid w:val="00C45059"/>
    <w:rsid w:val="00C462B1"/>
    <w:rsid w:val="00C472E6"/>
    <w:rsid w:val="00C5001B"/>
    <w:rsid w:val="00C506CD"/>
    <w:rsid w:val="00C50E9C"/>
    <w:rsid w:val="00C51DF6"/>
    <w:rsid w:val="00C521EE"/>
    <w:rsid w:val="00C52E6A"/>
    <w:rsid w:val="00C5429F"/>
    <w:rsid w:val="00C56932"/>
    <w:rsid w:val="00C60579"/>
    <w:rsid w:val="00C607AE"/>
    <w:rsid w:val="00C60C7C"/>
    <w:rsid w:val="00C614A6"/>
    <w:rsid w:val="00C647D5"/>
    <w:rsid w:val="00C66E21"/>
    <w:rsid w:val="00C676A5"/>
    <w:rsid w:val="00C70EA2"/>
    <w:rsid w:val="00C72B84"/>
    <w:rsid w:val="00C73D97"/>
    <w:rsid w:val="00C7405A"/>
    <w:rsid w:val="00C7475F"/>
    <w:rsid w:val="00C75517"/>
    <w:rsid w:val="00C757B3"/>
    <w:rsid w:val="00C75845"/>
    <w:rsid w:val="00C7641D"/>
    <w:rsid w:val="00C77D06"/>
    <w:rsid w:val="00C80444"/>
    <w:rsid w:val="00C80C5E"/>
    <w:rsid w:val="00C810A6"/>
    <w:rsid w:val="00C836FF"/>
    <w:rsid w:val="00C83B36"/>
    <w:rsid w:val="00C83D4B"/>
    <w:rsid w:val="00C8532C"/>
    <w:rsid w:val="00C87C25"/>
    <w:rsid w:val="00C9140C"/>
    <w:rsid w:val="00C92DA7"/>
    <w:rsid w:val="00C945B5"/>
    <w:rsid w:val="00C95A17"/>
    <w:rsid w:val="00C977C0"/>
    <w:rsid w:val="00CA0C57"/>
    <w:rsid w:val="00CA121F"/>
    <w:rsid w:val="00CA1673"/>
    <w:rsid w:val="00CA180E"/>
    <w:rsid w:val="00CA24E0"/>
    <w:rsid w:val="00CA2A3C"/>
    <w:rsid w:val="00CA3CBE"/>
    <w:rsid w:val="00CA50AC"/>
    <w:rsid w:val="00CA55FE"/>
    <w:rsid w:val="00CA59B1"/>
    <w:rsid w:val="00CA672D"/>
    <w:rsid w:val="00CA6CC2"/>
    <w:rsid w:val="00CA6E6E"/>
    <w:rsid w:val="00CA7055"/>
    <w:rsid w:val="00CA7BD2"/>
    <w:rsid w:val="00CB0461"/>
    <w:rsid w:val="00CB0B1F"/>
    <w:rsid w:val="00CB1483"/>
    <w:rsid w:val="00CB1B95"/>
    <w:rsid w:val="00CB27A6"/>
    <w:rsid w:val="00CB2A14"/>
    <w:rsid w:val="00CB2E98"/>
    <w:rsid w:val="00CB36EF"/>
    <w:rsid w:val="00CB387D"/>
    <w:rsid w:val="00CB7A7E"/>
    <w:rsid w:val="00CB7CC3"/>
    <w:rsid w:val="00CC0964"/>
    <w:rsid w:val="00CC0CAB"/>
    <w:rsid w:val="00CC2B5A"/>
    <w:rsid w:val="00CC2F5A"/>
    <w:rsid w:val="00CC41DE"/>
    <w:rsid w:val="00CC5507"/>
    <w:rsid w:val="00CC5A0B"/>
    <w:rsid w:val="00CC6C60"/>
    <w:rsid w:val="00CC6C88"/>
    <w:rsid w:val="00CC727D"/>
    <w:rsid w:val="00CD06A9"/>
    <w:rsid w:val="00CD2594"/>
    <w:rsid w:val="00CD39C9"/>
    <w:rsid w:val="00CD4E8F"/>
    <w:rsid w:val="00CD65F6"/>
    <w:rsid w:val="00CD6E60"/>
    <w:rsid w:val="00CD7137"/>
    <w:rsid w:val="00CD7266"/>
    <w:rsid w:val="00CD7837"/>
    <w:rsid w:val="00CD78A5"/>
    <w:rsid w:val="00CD7C2E"/>
    <w:rsid w:val="00CE0DFC"/>
    <w:rsid w:val="00CE18F9"/>
    <w:rsid w:val="00CE1E03"/>
    <w:rsid w:val="00CE1E2E"/>
    <w:rsid w:val="00CE2B4C"/>
    <w:rsid w:val="00CE30D2"/>
    <w:rsid w:val="00CE4665"/>
    <w:rsid w:val="00CE473C"/>
    <w:rsid w:val="00CE4AC2"/>
    <w:rsid w:val="00CE5489"/>
    <w:rsid w:val="00CE5835"/>
    <w:rsid w:val="00CF044D"/>
    <w:rsid w:val="00CF188C"/>
    <w:rsid w:val="00CF283C"/>
    <w:rsid w:val="00CF34B9"/>
    <w:rsid w:val="00CF386B"/>
    <w:rsid w:val="00CF3CB7"/>
    <w:rsid w:val="00CF5C8F"/>
    <w:rsid w:val="00CF6FE6"/>
    <w:rsid w:val="00CF7113"/>
    <w:rsid w:val="00CF75EF"/>
    <w:rsid w:val="00D00B65"/>
    <w:rsid w:val="00D011A3"/>
    <w:rsid w:val="00D01C07"/>
    <w:rsid w:val="00D02553"/>
    <w:rsid w:val="00D025F3"/>
    <w:rsid w:val="00D02B0B"/>
    <w:rsid w:val="00D03957"/>
    <w:rsid w:val="00D05608"/>
    <w:rsid w:val="00D1167E"/>
    <w:rsid w:val="00D119D2"/>
    <w:rsid w:val="00D13424"/>
    <w:rsid w:val="00D13F9A"/>
    <w:rsid w:val="00D16022"/>
    <w:rsid w:val="00D17CB1"/>
    <w:rsid w:val="00D2031C"/>
    <w:rsid w:val="00D203A7"/>
    <w:rsid w:val="00D20971"/>
    <w:rsid w:val="00D22DCA"/>
    <w:rsid w:val="00D230C7"/>
    <w:rsid w:val="00D23A14"/>
    <w:rsid w:val="00D23ECD"/>
    <w:rsid w:val="00D2462A"/>
    <w:rsid w:val="00D24F79"/>
    <w:rsid w:val="00D25AC1"/>
    <w:rsid w:val="00D27BF4"/>
    <w:rsid w:val="00D300FA"/>
    <w:rsid w:val="00D3012F"/>
    <w:rsid w:val="00D309BE"/>
    <w:rsid w:val="00D309DC"/>
    <w:rsid w:val="00D31883"/>
    <w:rsid w:val="00D31A45"/>
    <w:rsid w:val="00D323D8"/>
    <w:rsid w:val="00D32997"/>
    <w:rsid w:val="00D32DFC"/>
    <w:rsid w:val="00D3623F"/>
    <w:rsid w:val="00D3679D"/>
    <w:rsid w:val="00D36C38"/>
    <w:rsid w:val="00D401E6"/>
    <w:rsid w:val="00D414E7"/>
    <w:rsid w:val="00D421E9"/>
    <w:rsid w:val="00D42442"/>
    <w:rsid w:val="00D42DA7"/>
    <w:rsid w:val="00D436DA"/>
    <w:rsid w:val="00D4390A"/>
    <w:rsid w:val="00D45CFF"/>
    <w:rsid w:val="00D46163"/>
    <w:rsid w:val="00D46D50"/>
    <w:rsid w:val="00D50BB8"/>
    <w:rsid w:val="00D51392"/>
    <w:rsid w:val="00D5369F"/>
    <w:rsid w:val="00D53908"/>
    <w:rsid w:val="00D53DAF"/>
    <w:rsid w:val="00D53EED"/>
    <w:rsid w:val="00D53F21"/>
    <w:rsid w:val="00D54078"/>
    <w:rsid w:val="00D540C4"/>
    <w:rsid w:val="00D5411D"/>
    <w:rsid w:val="00D5420A"/>
    <w:rsid w:val="00D54A7D"/>
    <w:rsid w:val="00D54E91"/>
    <w:rsid w:val="00D56E8F"/>
    <w:rsid w:val="00D571F7"/>
    <w:rsid w:val="00D5749A"/>
    <w:rsid w:val="00D57708"/>
    <w:rsid w:val="00D5784B"/>
    <w:rsid w:val="00D617E6"/>
    <w:rsid w:val="00D61EBE"/>
    <w:rsid w:val="00D6338D"/>
    <w:rsid w:val="00D653D9"/>
    <w:rsid w:val="00D67A10"/>
    <w:rsid w:val="00D67F8B"/>
    <w:rsid w:val="00D70DF9"/>
    <w:rsid w:val="00D71511"/>
    <w:rsid w:val="00D7174F"/>
    <w:rsid w:val="00D71FCE"/>
    <w:rsid w:val="00D729EA"/>
    <w:rsid w:val="00D740C9"/>
    <w:rsid w:val="00D74403"/>
    <w:rsid w:val="00D74435"/>
    <w:rsid w:val="00D752B5"/>
    <w:rsid w:val="00D75B3A"/>
    <w:rsid w:val="00D7647E"/>
    <w:rsid w:val="00D76CC8"/>
    <w:rsid w:val="00D77737"/>
    <w:rsid w:val="00D80028"/>
    <w:rsid w:val="00D8085C"/>
    <w:rsid w:val="00D80C27"/>
    <w:rsid w:val="00D818C6"/>
    <w:rsid w:val="00D8340F"/>
    <w:rsid w:val="00D844D9"/>
    <w:rsid w:val="00D848A4"/>
    <w:rsid w:val="00D84BD2"/>
    <w:rsid w:val="00D85791"/>
    <w:rsid w:val="00D86087"/>
    <w:rsid w:val="00D8620C"/>
    <w:rsid w:val="00D87376"/>
    <w:rsid w:val="00D91326"/>
    <w:rsid w:val="00D91D4C"/>
    <w:rsid w:val="00D92263"/>
    <w:rsid w:val="00D9283A"/>
    <w:rsid w:val="00D96E25"/>
    <w:rsid w:val="00DA0DFD"/>
    <w:rsid w:val="00DA1430"/>
    <w:rsid w:val="00DA1D46"/>
    <w:rsid w:val="00DA35FB"/>
    <w:rsid w:val="00DA3E85"/>
    <w:rsid w:val="00DA3F1D"/>
    <w:rsid w:val="00DA487C"/>
    <w:rsid w:val="00DA5707"/>
    <w:rsid w:val="00DA5940"/>
    <w:rsid w:val="00DB0A40"/>
    <w:rsid w:val="00DB25BF"/>
    <w:rsid w:val="00DB3877"/>
    <w:rsid w:val="00DB3BDE"/>
    <w:rsid w:val="00DB5447"/>
    <w:rsid w:val="00DB6A14"/>
    <w:rsid w:val="00DC00F6"/>
    <w:rsid w:val="00DC1629"/>
    <w:rsid w:val="00DC1B0D"/>
    <w:rsid w:val="00DC3DAD"/>
    <w:rsid w:val="00DC3F64"/>
    <w:rsid w:val="00DC451F"/>
    <w:rsid w:val="00DC4C67"/>
    <w:rsid w:val="00DC5151"/>
    <w:rsid w:val="00DC55D0"/>
    <w:rsid w:val="00DD17A2"/>
    <w:rsid w:val="00DD209D"/>
    <w:rsid w:val="00DD2D19"/>
    <w:rsid w:val="00DD32C0"/>
    <w:rsid w:val="00DD6341"/>
    <w:rsid w:val="00DD6394"/>
    <w:rsid w:val="00DE3734"/>
    <w:rsid w:val="00DE5A63"/>
    <w:rsid w:val="00DE5F76"/>
    <w:rsid w:val="00DE63A9"/>
    <w:rsid w:val="00DF1BF0"/>
    <w:rsid w:val="00DF2921"/>
    <w:rsid w:val="00DF2B01"/>
    <w:rsid w:val="00DF2D99"/>
    <w:rsid w:val="00DF2DB0"/>
    <w:rsid w:val="00DF3C53"/>
    <w:rsid w:val="00DF46D9"/>
    <w:rsid w:val="00DF4953"/>
    <w:rsid w:val="00DF53E2"/>
    <w:rsid w:val="00DF6303"/>
    <w:rsid w:val="00DF6741"/>
    <w:rsid w:val="00DF753C"/>
    <w:rsid w:val="00E00F20"/>
    <w:rsid w:val="00E024EA"/>
    <w:rsid w:val="00E02780"/>
    <w:rsid w:val="00E03B3C"/>
    <w:rsid w:val="00E045C6"/>
    <w:rsid w:val="00E05429"/>
    <w:rsid w:val="00E058F4"/>
    <w:rsid w:val="00E064FE"/>
    <w:rsid w:val="00E077EB"/>
    <w:rsid w:val="00E10201"/>
    <w:rsid w:val="00E106A5"/>
    <w:rsid w:val="00E109D9"/>
    <w:rsid w:val="00E113EE"/>
    <w:rsid w:val="00E1406A"/>
    <w:rsid w:val="00E14B31"/>
    <w:rsid w:val="00E15E4D"/>
    <w:rsid w:val="00E17285"/>
    <w:rsid w:val="00E21CE8"/>
    <w:rsid w:val="00E21E40"/>
    <w:rsid w:val="00E23C79"/>
    <w:rsid w:val="00E248EB"/>
    <w:rsid w:val="00E24A1D"/>
    <w:rsid w:val="00E24B3B"/>
    <w:rsid w:val="00E250C9"/>
    <w:rsid w:val="00E25C11"/>
    <w:rsid w:val="00E26C88"/>
    <w:rsid w:val="00E26E86"/>
    <w:rsid w:val="00E273B6"/>
    <w:rsid w:val="00E32620"/>
    <w:rsid w:val="00E36420"/>
    <w:rsid w:val="00E3689F"/>
    <w:rsid w:val="00E40741"/>
    <w:rsid w:val="00E40AF2"/>
    <w:rsid w:val="00E40BD2"/>
    <w:rsid w:val="00E420D5"/>
    <w:rsid w:val="00E42BE3"/>
    <w:rsid w:val="00E4337D"/>
    <w:rsid w:val="00E43679"/>
    <w:rsid w:val="00E43F04"/>
    <w:rsid w:val="00E45341"/>
    <w:rsid w:val="00E46BB7"/>
    <w:rsid w:val="00E46D7D"/>
    <w:rsid w:val="00E46E9A"/>
    <w:rsid w:val="00E470B5"/>
    <w:rsid w:val="00E476CB"/>
    <w:rsid w:val="00E47712"/>
    <w:rsid w:val="00E50859"/>
    <w:rsid w:val="00E511DF"/>
    <w:rsid w:val="00E512FD"/>
    <w:rsid w:val="00E51EA1"/>
    <w:rsid w:val="00E5284E"/>
    <w:rsid w:val="00E52AAC"/>
    <w:rsid w:val="00E53F02"/>
    <w:rsid w:val="00E5444B"/>
    <w:rsid w:val="00E54A6A"/>
    <w:rsid w:val="00E5517B"/>
    <w:rsid w:val="00E55332"/>
    <w:rsid w:val="00E557F5"/>
    <w:rsid w:val="00E570B1"/>
    <w:rsid w:val="00E57C85"/>
    <w:rsid w:val="00E618BB"/>
    <w:rsid w:val="00E64163"/>
    <w:rsid w:val="00E643B3"/>
    <w:rsid w:val="00E65ECE"/>
    <w:rsid w:val="00E671C0"/>
    <w:rsid w:val="00E673FA"/>
    <w:rsid w:val="00E67C8C"/>
    <w:rsid w:val="00E72156"/>
    <w:rsid w:val="00E7421B"/>
    <w:rsid w:val="00E763C2"/>
    <w:rsid w:val="00E76BFA"/>
    <w:rsid w:val="00E77100"/>
    <w:rsid w:val="00E80B22"/>
    <w:rsid w:val="00E80F4A"/>
    <w:rsid w:val="00E814B6"/>
    <w:rsid w:val="00E847B8"/>
    <w:rsid w:val="00E84DF0"/>
    <w:rsid w:val="00E859A0"/>
    <w:rsid w:val="00E85D60"/>
    <w:rsid w:val="00E86722"/>
    <w:rsid w:val="00E906C6"/>
    <w:rsid w:val="00E90EF5"/>
    <w:rsid w:val="00E920F0"/>
    <w:rsid w:val="00E923D3"/>
    <w:rsid w:val="00E92BC2"/>
    <w:rsid w:val="00E94C80"/>
    <w:rsid w:val="00E96060"/>
    <w:rsid w:val="00E9779D"/>
    <w:rsid w:val="00EA2780"/>
    <w:rsid w:val="00EA383F"/>
    <w:rsid w:val="00EA3B54"/>
    <w:rsid w:val="00EA5BA7"/>
    <w:rsid w:val="00EA69F2"/>
    <w:rsid w:val="00EA6D55"/>
    <w:rsid w:val="00EB0936"/>
    <w:rsid w:val="00EB0D20"/>
    <w:rsid w:val="00EB1081"/>
    <w:rsid w:val="00EB1924"/>
    <w:rsid w:val="00EB1BF0"/>
    <w:rsid w:val="00EB21A5"/>
    <w:rsid w:val="00EB22B8"/>
    <w:rsid w:val="00EB31AD"/>
    <w:rsid w:val="00EB42F3"/>
    <w:rsid w:val="00EB526D"/>
    <w:rsid w:val="00EB610D"/>
    <w:rsid w:val="00EB7699"/>
    <w:rsid w:val="00EC021C"/>
    <w:rsid w:val="00EC2886"/>
    <w:rsid w:val="00EC36E7"/>
    <w:rsid w:val="00EC4689"/>
    <w:rsid w:val="00EC6505"/>
    <w:rsid w:val="00ED01E8"/>
    <w:rsid w:val="00ED035F"/>
    <w:rsid w:val="00ED1045"/>
    <w:rsid w:val="00ED25C8"/>
    <w:rsid w:val="00ED34A5"/>
    <w:rsid w:val="00ED497E"/>
    <w:rsid w:val="00ED4992"/>
    <w:rsid w:val="00ED4E01"/>
    <w:rsid w:val="00ED52B8"/>
    <w:rsid w:val="00ED5794"/>
    <w:rsid w:val="00ED5FBC"/>
    <w:rsid w:val="00ED630D"/>
    <w:rsid w:val="00ED69FD"/>
    <w:rsid w:val="00ED6F40"/>
    <w:rsid w:val="00ED7044"/>
    <w:rsid w:val="00ED70A4"/>
    <w:rsid w:val="00ED7A7E"/>
    <w:rsid w:val="00EE08C1"/>
    <w:rsid w:val="00EE2CC6"/>
    <w:rsid w:val="00EE34CE"/>
    <w:rsid w:val="00EE5352"/>
    <w:rsid w:val="00EE5690"/>
    <w:rsid w:val="00EE7795"/>
    <w:rsid w:val="00EE7E88"/>
    <w:rsid w:val="00EF0882"/>
    <w:rsid w:val="00EF1D4B"/>
    <w:rsid w:val="00EF2132"/>
    <w:rsid w:val="00EF288B"/>
    <w:rsid w:val="00EF3466"/>
    <w:rsid w:val="00EF37E6"/>
    <w:rsid w:val="00EF3F47"/>
    <w:rsid w:val="00EF3FDB"/>
    <w:rsid w:val="00EF4040"/>
    <w:rsid w:val="00EF454F"/>
    <w:rsid w:val="00EF5ADA"/>
    <w:rsid w:val="00EF5E29"/>
    <w:rsid w:val="00EF5F4E"/>
    <w:rsid w:val="00EF7A7A"/>
    <w:rsid w:val="00F002C3"/>
    <w:rsid w:val="00F0087F"/>
    <w:rsid w:val="00F00D82"/>
    <w:rsid w:val="00F013F8"/>
    <w:rsid w:val="00F02BB1"/>
    <w:rsid w:val="00F038A9"/>
    <w:rsid w:val="00F0477F"/>
    <w:rsid w:val="00F048BF"/>
    <w:rsid w:val="00F05B71"/>
    <w:rsid w:val="00F05C20"/>
    <w:rsid w:val="00F05EE8"/>
    <w:rsid w:val="00F06274"/>
    <w:rsid w:val="00F06F18"/>
    <w:rsid w:val="00F06F32"/>
    <w:rsid w:val="00F075DD"/>
    <w:rsid w:val="00F11501"/>
    <w:rsid w:val="00F11B8D"/>
    <w:rsid w:val="00F11E30"/>
    <w:rsid w:val="00F1218A"/>
    <w:rsid w:val="00F12763"/>
    <w:rsid w:val="00F1303D"/>
    <w:rsid w:val="00F1526C"/>
    <w:rsid w:val="00F15431"/>
    <w:rsid w:val="00F15FA2"/>
    <w:rsid w:val="00F23931"/>
    <w:rsid w:val="00F24401"/>
    <w:rsid w:val="00F25C86"/>
    <w:rsid w:val="00F25CB7"/>
    <w:rsid w:val="00F25FB6"/>
    <w:rsid w:val="00F268FA"/>
    <w:rsid w:val="00F26E7E"/>
    <w:rsid w:val="00F3028E"/>
    <w:rsid w:val="00F30CA8"/>
    <w:rsid w:val="00F3461A"/>
    <w:rsid w:val="00F35E9A"/>
    <w:rsid w:val="00F366AC"/>
    <w:rsid w:val="00F40231"/>
    <w:rsid w:val="00F420DC"/>
    <w:rsid w:val="00F42211"/>
    <w:rsid w:val="00F42263"/>
    <w:rsid w:val="00F422A5"/>
    <w:rsid w:val="00F42B0D"/>
    <w:rsid w:val="00F4315F"/>
    <w:rsid w:val="00F4337C"/>
    <w:rsid w:val="00F438A0"/>
    <w:rsid w:val="00F45997"/>
    <w:rsid w:val="00F459BD"/>
    <w:rsid w:val="00F45F2A"/>
    <w:rsid w:val="00F47DD1"/>
    <w:rsid w:val="00F5014E"/>
    <w:rsid w:val="00F50F48"/>
    <w:rsid w:val="00F51731"/>
    <w:rsid w:val="00F52761"/>
    <w:rsid w:val="00F53BE8"/>
    <w:rsid w:val="00F5437B"/>
    <w:rsid w:val="00F5548A"/>
    <w:rsid w:val="00F55C5B"/>
    <w:rsid w:val="00F56861"/>
    <w:rsid w:val="00F607E3"/>
    <w:rsid w:val="00F60F32"/>
    <w:rsid w:val="00F60FF1"/>
    <w:rsid w:val="00F622E6"/>
    <w:rsid w:val="00F628FE"/>
    <w:rsid w:val="00F63DDC"/>
    <w:rsid w:val="00F63E0F"/>
    <w:rsid w:val="00F6480B"/>
    <w:rsid w:val="00F651AD"/>
    <w:rsid w:val="00F66417"/>
    <w:rsid w:val="00F66EDD"/>
    <w:rsid w:val="00F675B3"/>
    <w:rsid w:val="00F6775D"/>
    <w:rsid w:val="00F67973"/>
    <w:rsid w:val="00F702C1"/>
    <w:rsid w:val="00F70522"/>
    <w:rsid w:val="00F74DCA"/>
    <w:rsid w:val="00F75EA3"/>
    <w:rsid w:val="00F76247"/>
    <w:rsid w:val="00F77BB9"/>
    <w:rsid w:val="00F801B7"/>
    <w:rsid w:val="00F810A1"/>
    <w:rsid w:val="00F83217"/>
    <w:rsid w:val="00F83553"/>
    <w:rsid w:val="00F860A1"/>
    <w:rsid w:val="00F91BED"/>
    <w:rsid w:val="00F92932"/>
    <w:rsid w:val="00F93387"/>
    <w:rsid w:val="00F94299"/>
    <w:rsid w:val="00F94EAC"/>
    <w:rsid w:val="00F95D49"/>
    <w:rsid w:val="00F95D7D"/>
    <w:rsid w:val="00F9638E"/>
    <w:rsid w:val="00F96F21"/>
    <w:rsid w:val="00FA0575"/>
    <w:rsid w:val="00FA1D3C"/>
    <w:rsid w:val="00FA24D0"/>
    <w:rsid w:val="00FA35EA"/>
    <w:rsid w:val="00FA3D71"/>
    <w:rsid w:val="00FA4148"/>
    <w:rsid w:val="00FA518F"/>
    <w:rsid w:val="00FA5420"/>
    <w:rsid w:val="00FA5BB4"/>
    <w:rsid w:val="00FB1687"/>
    <w:rsid w:val="00FB1932"/>
    <w:rsid w:val="00FB1E6F"/>
    <w:rsid w:val="00FB1F65"/>
    <w:rsid w:val="00FB22FD"/>
    <w:rsid w:val="00FB3BC5"/>
    <w:rsid w:val="00FB40F6"/>
    <w:rsid w:val="00FB510E"/>
    <w:rsid w:val="00FB53BB"/>
    <w:rsid w:val="00FB56F0"/>
    <w:rsid w:val="00FB5717"/>
    <w:rsid w:val="00FB62C6"/>
    <w:rsid w:val="00FC239C"/>
    <w:rsid w:val="00FC3281"/>
    <w:rsid w:val="00FC3D62"/>
    <w:rsid w:val="00FC3F57"/>
    <w:rsid w:val="00FC71BD"/>
    <w:rsid w:val="00FC7F80"/>
    <w:rsid w:val="00FD1ABB"/>
    <w:rsid w:val="00FD1E48"/>
    <w:rsid w:val="00FD21F6"/>
    <w:rsid w:val="00FD2B30"/>
    <w:rsid w:val="00FD2B61"/>
    <w:rsid w:val="00FD2DF2"/>
    <w:rsid w:val="00FD31BB"/>
    <w:rsid w:val="00FD3C91"/>
    <w:rsid w:val="00FD4674"/>
    <w:rsid w:val="00FD4D4E"/>
    <w:rsid w:val="00FD5FC7"/>
    <w:rsid w:val="00FD6B5F"/>
    <w:rsid w:val="00FD73E7"/>
    <w:rsid w:val="00FE0717"/>
    <w:rsid w:val="00FE198D"/>
    <w:rsid w:val="00FE2A3B"/>
    <w:rsid w:val="00FE33E8"/>
    <w:rsid w:val="00FE65D7"/>
    <w:rsid w:val="00FE7083"/>
    <w:rsid w:val="00FF230B"/>
    <w:rsid w:val="00FF2ECC"/>
    <w:rsid w:val="00FF3038"/>
    <w:rsid w:val="00FF3325"/>
    <w:rsid w:val="00FF3AB6"/>
    <w:rsid w:val="00FF3B3A"/>
    <w:rsid w:val="00FF3C3C"/>
    <w:rsid w:val="00FF469E"/>
    <w:rsid w:val="00FF4D79"/>
    <w:rsid w:val="00FF5031"/>
    <w:rsid w:val="00FF6283"/>
    <w:rsid w:val="00FF64A5"/>
    <w:rsid w:val="00FF740C"/>
    <w:rsid w:val="00FF7FB5"/>
    <w:rsid w:val="02B2EF7A"/>
    <w:rsid w:val="047D34C5"/>
    <w:rsid w:val="108AF6F1"/>
    <w:rsid w:val="10F5637E"/>
    <w:rsid w:val="14447B5C"/>
    <w:rsid w:val="15714980"/>
    <w:rsid w:val="19780E0E"/>
    <w:rsid w:val="1E62130A"/>
    <w:rsid w:val="202A3D61"/>
    <w:rsid w:val="22732552"/>
    <w:rsid w:val="276D7382"/>
    <w:rsid w:val="2B1A1FED"/>
    <w:rsid w:val="34EE10EF"/>
    <w:rsid w:val="385A2088"/>
    <w:rsid w:val="39542DDA"/>
    <w:rsid w:val="3D42343A"/>
    <w:rsid w:val="40340887"/>
    <w:rsid w:val="403F7E82"/>
    <w:rsid w:val="42E3660E"/>
    <w:rsid w:val="43023643"/>
    <w:rsid w:val="43790D20"/>
    <w:rsid w:val="4C31FEBF"/>
    <w:rsid w:val="4E341372"/>
    <w:rsid w:val="5227135A"/>
    <w:rsid w:val="54D758A7"/>
    <w:rsid w:val="5A67F2B1"/>
    <w:rsid w:val="5D3BE57C"/>
    <w:rsid w:val="61306AB6"/>
    <w:rsid w:val="63A948B2"/>
    <w:rsid w:val="63AA8F88"/>
    <w:rsid w:val="6B206150"/>
    <w:rsid w:val="7A401675"/>
    <w:rsid w:val="7AEED358"/>
    <w:rsid w:val="7BBB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Arial" w:hAnsi="Arial" w:cs="Times New Roman" w:eastAsiaTheme="minorEastAsia"/>
      <w:lang w:val="en-US" w:eastAsia="en-US" w:bidi="ar-SA"/>
    </w:rPr>
  </w:style>
  <w:style w:type="paragraph" w:styleId="3">
    <w:name w:val="heading 1"/>
    <w:basedOn w:val="1"/>
    <w:next w:val="4"/>
    <w:autoRedefine/>
    <w:qFormat/>
    <w:uiPriority w:val="0"/>
    <w:pPr>
      <w:keepNext/>
      <w:pageBreakBefore/>
      <w:tabs>
        <w:tab w:val="left" w:pos="1200"/>
      </w:tabs>
      <w:spacing w:after="960"/>
      <w:outlineLvl w:val="0"/>
    </w:pPr>
    <w:rPr>
      <w:b/>
      <w:spacing w:val="14"/>
      <w:kern w:val="28"/>
      <w:sz w:val="28"/>
      <w:szCs w:val="28"/>
      <w:lang w:eastAsia="zh-CN"/>
    </w:rPr>
  </w:style>
  <w:style w:type="paragraph" w:styleId="5">
    <w:name w:val="heading 2"/>
    <w:basedOn w:val="1"/>
    <w:next w:val="4"/>
    <w:link w:val="288"/>
    <w:autoRedefine/>
    <w:qFormat/>
    <w:uiPriority w:val="0"/>
    <w:pPr>
      <w:keepNext/>
      <w:numPr>
        <w:ilvl w:val="1"/>
        <w:numId w:val="1"/>
      </w:numPr>
      <w:spacing w:before="240" w:after="120"/>
      <w:outlineLvl w:val="1"/>
    </w:pPr>
    <w:rPr>
      <w:b/>
      <w:sz w:val="36"/>
    </w:rPr>
  </w:style>
  <w:style w:type="paragraph" w:styleId="6">
    <w:name w:val="heading 3"/>
    <w:basedOn w:val="1"/>
    <w:next w:val="4"/>
    <w:autoRedefine/>
    <w:qFormat/>
    <w:uiPriority w:val="0"/>
    <w:pPr>
      <w:keepNext/>
      <w:numPr>
        <w:ilvl w:val="2"/>
        <w:numId w:val="1"/>
      </w:numPr>
      <w:spacing w:before="240" w:after="120"/>
      <w:outlineLvl w:val="2"/>
    </w:pPr>
    <w:rPr>
      <w:b/>
      <w:sz w:val="28"/>
    </w:rPr>
  </w:style>
  <w:style w:type="paragraph" w:styleId="7">
    <w:name w:val="heading 4"/>
    <w:basedOn w:val="1"/>
    <w:next w:val="4"/>
    <w:autoRedefine/>
    <w:qFormat/>
    <w:uiPriority w:val="0"/>
    <w:pPr>
      <w:keepNext/>
      <w:numPr>
        <w:ilvl w:val="3"/>
        <w:numId w:val="1"/>
      </w:numPr>
      <w:tabs>
        <w:tab w:val="left" w:pos="1440"/>
      </w:tabs>
      <w:spacing w:before="240" w:after="120"/>
      <w:outlineLvl w:val="3"/>
    </w:pPr>
    <w:rPr>
      <w:b/>
      <w:sz w:val="22"/>
    </w:rPr>
  </w:style>
  <w:style w:type="paragraph" w:styleId="8">
    <w:name w:val="heading 5"/>
    <w:basedOn w:val="1"/>
    <w:next w:val="4"/>
    <w:qFormat/>
    <w:uiPriority w:val="0"/>
    <w:pPr>
      <w:keepNext/>
      <w:numPr>
        <w:ilvl w:val="4"/>
        <w:numId w:val="1"/>
      </w:numPr>
      <w:tabs>
        <w:tab w:val="left" w:pos="1440"/>
        <w:tab w:val="left" w:pos="2280"/>
      </w:tabs>
      <w:spacing w:before="240" w:after="120"/>
      <w:outlineLvl w:val="4"/>
    </w:pPr>
    <w:rPr>
      <w:sz w:val="22"/>
    </w:rPr>
  </w:style>
  <w:style w:type="paragraph" w:styleId="9">
    <w:name w:val="heading 6"/>
    <w:basedOn w:val="1"/>
    <w:next w:val="1"/>
    <w:autoRedefine/>
    <w:qFormat/>
    <w:uiPriority w:val="0"/>
    <w:pPr>
      <w:outlineLvl w:val="5"/>
    </w:pPr>
  </w:style>
  <w:style w:type="paragraph" w:styleId="10">
    <w:name w:val="heading 7"/>
    <w:basedOn w:val="1"/>
    <w:next w:val="1"/>
    <w:autoRedefine/>
    <w:qFormat/>
    <w:uiPriority w:val="0"/>
    <w:pPr>
      <w:outlineLvl w:val="6"/>
    </w:pPr>
  </w:style>
  <w:style w:type="paragraph" w:styleId="11">
    <w:name w:val="heading 8"/>
    <w:basedOn w:val="1"/>
    <w:next w:val="1"/>
    <w:autoRedefine/>
    <w:qFormat/>
    <w:uiPriority w:val="0"/>
    <w:pPr>
      <w:outlineLvl w:val="7"/>
    </w:pPr>
  </w:style>
  <w:style w:type="paragraph" w:styleId="12">
    <w:name w:val="heading 9"/>
    <w:basedOn w:val="1"/>
    <w:next w:val="1"/>
    <w:autoRedefine/>
    <w:qFormat/>
    <w:uiPriority w:val="0"/>
    <w:pPr>
      <w:outlineLvl w:val="8"/>
    </w:pPr>
  </w:style>
  <w:style w:type="character" w:default="1" w:styleId="21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425"/>
    <w:autoRedefine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 w:eastAsiaTheme="minorEastAsia"/>
      <w:lang w:val="en-US" w:eastAsia="en-US" w:bidi="ar-SA"/>
    </w:rPr>
  </w:style>
  <w:style w:type="paragraph" w:styleId="4">
    <w:name w:val="Body Text"/>
    <w:basedOn w:val="1"/>
    <w:link w:val="406"/>
    <w:autoRedefine/>
    <w:qFormat/>
    <w:uiPriority w:val="0"/>
    <w:pPr>
      <w:spacing w:after="240"/>
      <w:ind w:left="2275"/>
    </w:pPr>
    <w:rPr>
      <w:sz w:val="22"/>
    </w:rPr>
  </w:style>
  <w:style w:type="paragraph" w:styleId="13">
    <w:name w:val="List 3"/>
    <w:basedOn w:val="1"/>
    <w:autoRedefine/>
    <w:qFormat/>
    <w:uiPriority w:val="0"/>
    <w:pPr>
      <w:ind w:left="1080" w:hanging="360"/>
    </w:pPr>
  </w:style>
  <w:style w:type="paragraph" w:styleId="14">
    <w:name w:val="toc 7"/>
    <w:basedOn w:val="1"/>
    <w:next w:val="1"/>
    <w:autoRedefine/>
    <w:semiHidden/>
    <w:qFormat/>
    <w:uiPriority w:val="0"/>
    <w:pPr>
      <w:ind w:left="1200"/>
    </w:pPr>
  </w:style>
  <w:style w:type="paragraph" w:styleId="15">
    <w:name w:val="List Number 2"/>
    <w:basedOn w:val="1"/>
    <w:autoRedefine/>
    <w:qFormat/>
    <w:uiPriority w:val="0"/>
    <w:pPr>
      <w:numPr>
        <w:ilvl w:val="0"/>
        <w:numId w:val="2"/>
      </w:numPr>
    </w:pPr>
  </w:style>
  <w:style w:type="paragraph" w:styleId="16">
    <w:name w:val="table of authorities"/>
    <w:basedOn w:val="1"/>
    <w:next w:val="1"/>
    <w:autoRedefine/>
    <w:qFormat/>
    <w:uiPriority w:val="0"/>
    <w:pPr>
      <w:ind w:left="200" w:hanging="200"/>
    </w:pPr>
  </w:style>
  <w:style w:type="paragraph" w:styleId="17">
    <w:name w:val="Note Heading"/>
    <w:basedOn w:val="1"/>
    <w:next w:val="1"/>
    <w:link w:val="427"/>
    <w:autoRedefine/>
    <w:qFormat/>
    <w:uiPriority w:val="0"/>
  </w:style>
  <w:style w:type="paragraph" w:styleId="18">
    <w:name w:val="List Bullet 4"/>
    <w:basedOn w:val="1"/>
    <w:autoRedefine/>
    <w:qFormat/>
    <w:uiPriority w:val="0"/>
    <w:pPr>
      <w:numPr>
        <w:ilvl w:val="0"/>
        <w:numId w:val="3"/>
      </w:numPr>
    </w:pPr>
  </w:style>
  <w:style w:type="paragraph" w:styleId="19">
    <w:name w:val="index 8"/>
    <w:basedOn w:val="1"/>
    <w:next w:val="1"/>
    <w:autoRedefine/>
    <w:semiHidden/>
    <w:qFormat/>
    <w:uiPriority w:val="0"/>
    <w:pPr>
      <w:ind w:left="1600" w:hanging="200"/>
    </w:pPr>
    <w:rPr>
      <w:rFonts w:ascii="Times New Roman" w:hAnsi="Times New Roman"/>
    </w:rPr>
  </w:style>
  <w:style w:type="paragraph" w:styleId="20">
    <w:name w:val="E-mail Signature"/>
    <w:basedOn w:val="1"/>
    <w:link w:val="419"/>
    <w:autoRedefine/>
    <w:qFormat/>
    <w:uiPriority w:val="0"/>
  </w:style>
  <w:style w:type="paragraph" w:styleId="21">
    <w:name w:val="List Number"/>
    <w:basedOn w:val="1"/>
    <w:autoRedefine/>
    <w:qFormat/>
    <w:uiPriority w:val="0"/>
    <w:pPr>
      <w:numPr>
        <w:ilvl w:val="0"/>
        <w:numId w:val="4"/>
      </w:numPr>
      <w:spacing w:after="120"/>
    </w:pPr>
    <w:rPr>
      <w:sz w:val="22"/>
    </w:rPr>
  </w:style>
  <w:style w:type="paragraph" w:styleId="22">
    <w:name w:val="Normal Indent"/>
    <w:basedOn w:val="1"/>
    <w:autoRedefine/>
    <w:qFormat/>
    <w:uiPriority w:val="0"/>
    <w:pPr>
      <w:ind w:left="720"/>
    </w:pPr>
  </w:style>
  <w:style w:type="paragraph" w:styleId="23">
    <w:name w:val="caption"/>
    <w:basedOn w:val="1"/>
    <w:next w:val="1"/>
    <w:autoRedefine/>
    <w:qFormat/>
    <w:uiPriority w:val="0"/>
    <w:pPr>
      <w:spacing w:before="120" w:after="120"/>
    </w:pPr>
    <w:rPr>
      <w:b/>
    </w:rPr>
  </w:style>
  <w:style w:type="paragraph" w:styleId="24">
    <w:name w:val="index 5"/>
    <w:basedOn w:val="1"/>
    <w:next w:val="1"/>
    <w:autoRedefine/>
    <w:semiHidden/>
    <w:qFormat/>
    <w:uiPriority w:val="0"/>
    <w:pPr>
      <w:ind w:left="1000" w:hanging="200"/>
    </w:pPr>
    <w:rPr>
      <w:rFonts w:ascii="Times New Roman" w:hAnsi="Times New Roman"/>
    </w:rPr>
  </w:style>
  <w:style w:type="paragraph" w:styleId="25">
    <w:name w:val="List Bullet"/>
    <w:basedOn w:val="1"/>
    <w:autoRedefine/>
    <w:qFormat/>
    <w:uiPriority w:val="0"/>
    <w:pPr>
      <w:numPr>
        <w:ilvl w:val="0"/>
        <w:numId w:val="5"/>
      </w:numPr>
      <w:spacing w:after="120"/>
    </w:pPr>
    <w:rPr>
      <w:sz w:val="22"/>
    </w:rPr>
  </w:style>
  <w:style w:type="paragraph" w:styleId="26">
    <w:name w:val="envelope address"/>
    <w:basedOn w:val="1"/>
    <w:autoRedefine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27">
    <w:name w:val="Document Map"/>
    <w:basedOn w:val="1"/>
    <w:link w:val="418"/>
    <w:autoRedefine/>
    <w:qFormat/>
    <w:uiPriority w:val="0"/>
    <w:rPr>
      <w:rFonts w:ascii="Tahoma" w:hAnsi="Tahoma" w:cs="Tahoma"/>
      <w:sz w:val="16"/>
      <w:szCs w:val="16"/>
    </w:rPr>
  </w:style>
  <w:style w:type="paragraph" w:styleId="28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b/>
      <w:bCs/>
      <w:sz w:val="24"/>
      <w:szCs w:val="24"/>
    </w:rPr>
  </w:style>
  <w:style w:type="paragraph" w:styleId="29">
    <w:name w:val="annotation text"/>
    <w:basedOn w:val="1"/>
    <w:link w:val="416"/>
    <w:autoRedefine/>
    <w:qFormat/>
    <w:uiPriority w:val="0"/>
  </w:style>
  <w:style w:type="paragraph" w:styleId="30">
    <w:name w:val="index 6"/>
    <w:basedOn w:val="1"/>
    <w:next w:val="1"/>
    <w:autoRedefine/>
    <w:semiHidden/>
    <w:qFormat/>
    <w:uiPriority w:val="0"/>
    <w:pPr>
      <w:ind w:left="1200" w:hanging="200"/>
    </w:pPr>
    <w:rPr>
      <w:rFonts w:ascii="Times New Roman" w:hAnsi="Times New Roman"/>
    </w:rPr>
  </w:style>
  <w:style w:type="paragraph" w:styleId="31">
    <w:name w:val="Salutation"/>
    <w:basedOn w:val="1"/>
    <w:next w:val="1"/>
    <w:link w:val="430"/>
    <w:autoRedefine/>
    <w:qFormat/>
    <w:uiPriority w:val="0"/>
  </w:style>
  <w:style w:type="paragraph" w:styleId="32">
    <w:name w:val="Body Text 3"/>
    <w:basedOn w:val="1"/>
    <w:link w:val="409"/>
    <w:autoRedefine/>
    <w:qFormat/>
    <w:uiPriority w:val="0"/>
    <w:pPr>
      <w:spacing w:after="120"/>
    </w:pPr>
    <w:rPr>
      <w:sz w:val="16"/>
      <w:szCs w:val="16"/>
    </w:rPr>
  </w:style>
  <w:style w:type="paragraph" w:styleId="33">
    <w:name w:val="Closing"/>
    <w:basedOn w:val="1"/>
    <w:link w:val="415"/>
    <w:autoRedefine/>
    <w:qFormat/>
    <w:uiPriority w:val="0"/>
    <w:pPr>
      <w:ind w:left="4320"/>
    </w:pPr>
  </w:style>
  <w:style w:type="paragraph" w:styleId="34">
    <w:name w:val="List Bullet 3"/>
    <w:basedOn w:val="1"/>
    <w:autoRedefine/>
    <w:qFormat/>
    <w:uiPriority w:val="0"/>
    <w:pPr>
      <w:numPr>
        <w:ilvl w:val="0"/>
        <w:numId w:val="6"/>
      </w:numPr>
    </w:pPr>
  </w:style>
  <w:style w:type="paragraph" w:styleId="35">
    <w:name w:val="Body Text Indent"/>
    <w:basedOn w:val="1"/>
    <w:link w:val="411"/>
    <w:autoRedefine/>
    <w:qFormat/>
    <w:uiPriority w:val="0"/>
    <w:pPr>
      <w:spacing w:after="120"/>
      <w:ind w:left="360"/>
    </w:pPr>
  </w:style>
  <w:style w:type="paragraph" w:styleId="36">
    <w:name w:val="List Number 3"/>
    <w:basedOn w:val="1"/>
    <w:autoRedefine/>
    <w:qFormat/>
    <w:uiPriority w:val="0"/>
    <w:pPr>
      <w:numPr>
        <w:ilvl w:val="0"/>
        <w:numId w:val="7"/>
      </w:numPr>
    </w:pPr>
  </w:style>
  <w:style w:type="paragraph" w:styleId="37">
    <w:name w:val="List 2"/>
    <w:basedOn w:val="1"/>
    <w:autoRedefine/>
    <w:qFormat/>
    <w:uiPriority w:val="0"/>
    <w:pPr>
      <w:ind w:left="720" w:hanging="360"/>
    </w:pPr>
  </w:style>
  <w:style w:type="paragraph" w:styleId="38">
    <w:name w:val="List Continue"/>
    <w:basedOn w:val="1"/>
    <w:autoRedefine/>
    <w:qFormat/>
    <w:uiPriority w:val="0"/>
    <w:pPr>
      <w:spacing w:after="120"/>
      <w:ind w:left="360"/>
    </w:pPr>
  </w:style>
  <w:style w:type="paragraph" w:styleId="39">
    <w:name w:val="Block Text"/>
    <w:basedOn w:val="1"/>
    <w:autoRedefine/>
    <w:qFormat/>
    <w:uiPriority w:val="0"/>
    <w:pPr>
      <w:spacing w:after="120"/>
      <w:ind w:left="1440" w:right="1440"/>
    </w:pPr>
  </w:style>
  <w:style w:type="paragraph" w:styleId="40">
    <w:name w:val="List Bullet 2"/>
    <w:basedOn w:val="25"/>
    <w:autoRedefine/>
    <w:qFormat/>
    <w:uiPriority w:val="0"/>
    <w:pPr>
      <w:numPr>
        <w:ilvl w:val="0"/>
        <w:numId w:val="8"/>
      </w:numPr>
    </w:pPr>
  </w:style>
  <w:style w:type="paragraph" w:styleId="41">
    <w:name w:val="HTML Address"/>
    <w:basedOn w:val="1"/>
    <w:link w:val="422"/>
    <w:autoRedefine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qFormat/>
    <w:uiPriority w:val="0"/>
    <w:pPr>
      <w:ind w:left="800" w:hanging="200"/>
    </w:pPr>
    <w:rPr>
      <w:rFonts w:ascii="Times New Roman" w:hAnsi="Times New Roman"/>
    </w:rPr>
  </w:style>
  <w:style w:type="paragraph" w:styleId="43">
    <w:name w:val="toc 5"/>
    <w:basedOn w:val="1"/>
    <w:next w:val="1"/>
    <w:autoRedefine/>
    <w:semiHidden/>
    <w:qFormat/>
    <w:uiPriority w:val="0"/>
    <w:pPr>
      <w:tabs>
        <w:tab w:val="left" w:pos="3500"/>
        <w:tab w:val="right" w:leader="dot" w:pos="10146"/>
      </w:tabs>
      <w:ind w:left="3500" w:hanging="1226"/>
    </w:pPr>
    <w:rPr>
      <w:sz w:val="22"/>
    </w:rPr>
  </w:style>
  <w:style w:type="paragraph" w:styleId="44">
    <w:name w:val="toc 3"/>
    <w:basedOn w:val="1"/>
    <w:next w:val="1"/>
    <w:autoRedefine/>
    <w:qFormat/>
    <w:uiPriority w:val="0"/>
    <w:pPr>
      <w:tabs>
        <w:tab w:val="left" w:pos="3500"/>
        <w:tab w:val="right" w:leader="dot" w:pos="10146"/>
      </w:tabs>
      <w:ind w:left="3500" w:hanging="1226"/>
    </w:pPr>
    <w:rPr>
      <w:sz w:val="22"/>
    </w:rPr>
  </w:style>
  <w:style w:type="paragraph" w:styleId="45">
    <w:name w:val="Plain Text"/>
    <w:basedOn w:val="1"/>
    <w:link w:val="428"/>
    <w:qFormat/>
    <w:uiPriority w:val="0"/>
    <w:rPr>
      <w:rFonts w:ascii="Courier New" w:hAnsi="Courier New" w:cs="Courier New"/>
    </w:rPr>
  </w:style>
  <w:style w:type="paragraph" w:styleId="46">
    <w:name w:val="List Bullet 5"/>
    <w:basedOn w:val="1"/>
    <w:autoRedefine/>
    <w:qFormat/>
    <w:uiPriority w:val="0"/>
    <w:pPr>
      <w:numPr>
        <w:ilvl w:val="0"/>
        <w:numId w:val="9"/>
      </w:numPr>
    </w:pPr>
  </w:style>
  <w:style w:type="paragraph" w:styleId="47">
    <w:name w:val="List Number 4"/>
    <w:basedOn w:val="1"/>
    <w:autoRedefine/>
    <w:qFormat/>
    <w:uiPriority w:val="0"/>
    <w:pPr>
      <w:numPr>
        <w:ilvl w:val="0"/>
        <w:numId w:val="10"/>
      </w:numPr>
    </w:pPr>
  </w:style>
  <w:style w:type="paragraph" w:styleId="48">
    <w:name w:val="toc 8"/>
    <w:basedOn w:val="1"/>
    <w:next w:val="1"/>
    <w:autoRedefine/>
    <w:semiHidden/>
    <w:qFormat/>
    <w:uiPriority w:val="0"/>
    <w:pPr>
      <w:ind w:left="1400"/>
    </w:pPr>
  </w:style>
  <w:style w:type="paragraph" w:styleId="49">
    <w:name w:val="index 3"/>
    <w:basedOn w:val="1"/>
    <w:next w:val="1"/>
    <w:autoRedefine/>
    <w:semiHidden/>
    <w:qFormat/>
    <w:uiPriority w:val="0"/>
    <w:pPr>
      <w:ind w:left="600" w:hanging="200"/>
    </w:pPr>
  </w:style>
  <w:style w:type="paragraph" w:styleId="50">
    <w:name w:val="Date"/>
    <w:basedOn w:val="1"/>
    <w:next w:val="1"/>
    <w:autoRedefine/>
    <w:qFormat/>
    <w:uiPriority w:val="0"/>
  </w:style>
  <w:style w:type="paragraph" w:styleId="51">
    <w:name w:val="Body Text Indent 2"/>
    <w:basedOn w:val="1"/>
    <w:link w:val="413"/>
    <w:autoRedefine/>
    <w:qFormat/>
    <w:uiPriority w:val="0"/>
    <w:pPr>
      <w:spacing w:after="120" w:line="480" w:lineRule="auto"/>
      <w:ind w:left="360"/>
    </w:pPr>
  </w:style>
  <w:style w:type="paragraph" w:styleId="52">
    <w:name w:val="endnote text"/>
    <w:basedOn w:val="1"/>
    <w:link w:val="420"/>
    <w:autoRedefine/>
    <w:qFormat/>
    <w:uiPriority w:val="0"/>
  </w:style>
  <w:style w:type="paragraph" w:styleId="53">
    <w:name w:val="List Continue 5"/>
    <w:basedOn w:val="1"/>
    <w:autoRedefine/>
    <w:qFormat/>
    <w:uiPriority w:val="0"/>
    <w:pPr>
      <w:spacing w:after="120"/>
      <w:ind w:left="1800"/>
    </w:pPr>
  </w:style>
  <w:style w:type="paragraph" w:styleId="54">
    <w:name w:val="Balloon Text"/>
    <w:basedOn w:val="1"/>
    <w:link w:val="407"/>
    <w:autoRedefine/>
    <w:qFormat/>
    <w:uiPriority w:val="0"/>
    <w:rPr>
      <w:rFonts w:ascii="Tahoma" w:hAnsi="Tahoma" w:cs="Tahoma"/>
      <w:sz w:val="16"/>
      <w:szCs w:val="16"/>
    </w:rPr>
  </w:style>
  <w:style w:type="paragraph" w:styleId="55">
    <w:name w:val="footer"/>
    <w:basedOn w:val="1"/>
    <w:link w:val="434"/>
    <w:autoRedefine/>
    <w:qFormat/>
    <w:uiPriority w:val="0"/>
    <w:rPr>
      <w:sz w:val="16"/>
    </w:rPr>
  </w:style>
  <w:style w:type="paragraph" w:styleId="56">
    <w:name w:val="envelope return"/>
    <w:basedOn w:val="1"/>
    <w:autoRedefine/>
    <w:qFormat/>
    <w:uiPriority w:val="0"/>
    <w:rPr>
      <w:rFonts w:ascii="Cambria" w:hAnsi="Cambria"/>
    </w:rPr>
  </w:style>
  <w:style w:type="paragraph" w:styleId="57">
    <w:name w:val="header"/>
    <w:basedOn w:val="1"/>
    <w:link w:val="435"/>
    <w:autoRedefine/>
    <w:qFormat/>
    <w:uiPriority w:val="0"/>
    <w:pPr>
      <w:tabs>
        <w:tab w:val="center" w:pos="4320"/>
        <w:tab w:val="right" w:pos="8640"/>
      </w:tabs>
    </w:pPr>
  </w:style>
  <w:style w:type="paragraph" w:styleId="58">
    <w:name w:val="Signature"/>
    <w:basedOn w:val="1"/>
    <w:link w:val="431"/>
    <w:autoRedefine/>
    <w:qFormat/>
    <w:uiPriority w:val="0"/>
    <w:pPr>
      <w:ind w:left="4320"/>
    </w:pPr>
  </w:style>
  <w:style w:type="paragraph" w:styleId="59">
    <w:name w:val="toc 1"/>
    <w:basedOn w:val="1"/>
    <w:next w:val="1"/>
    <w:autoRedefine/>
    <w:qFormat/>
    <w:uiPriority w:val="0"/>
    <w:pPr>
      <w:tabs>
        <w:tab w:val="left" w:pos="3500"/>
        <w:tab w:val="right" w:leader="dot" w:pos="10146"/>
      </w:tabs>
      <w:spacing w:before="240"/>
      <w:ind w:left="3500" w:hanging="1226"/>
    </w:pPr>
    <w:rPr>
      <w:b/>
      <w:sz w:val="22"/>
    </w:rPr>
  </w:style>
  <w:style w:type="paragraph" w:styleId="60">
    <w:name w:val="List Continue 4"/>
    <w:basedOn w:val="1"/>
    <w:autoRedefine/>
    <w:qFormat/>
    <w:uiPriority w:val="0"/>
    <w:pPr>
      <w:spacing w:after="120"/>
      <w:ind w:left="1440"/>
    </w:pPr>
  </w:style>
  <w:style w:type="paragraph" w:styleId="61">
    <w:name w:val="toc 4"/>
    <w:basedOn w:val="1"/>
    <w:next w:val="1"/>
    <w:autoRedefine/>
    <w:semiHidden/>
    <w:qFormat/>
    <w:uiPriority w:val="0"/>
    <w:pPr>
      <w:tabs>
        <w:tab w:val="left" w:pos="3500"/>
        <w:tab w:val="right" w:leader="dot" w:pos="10146"/>
      </w:tabs>
      <w:ind w:left="3500" w:hanging="1226"/>
    </w:pPr>
    <w:rPr>
      <w:sz w:val="22"/>
    </w:rPr>
  </w:style>
  <w:style w:type="paragraph" w:styleId="62">
    <w:name w:val="index heading"/>
    <w:basedOn w:val="1"/>
    <w:next w:val="63"/>
    <w:autoRedefine/>
    <w:semiHidden/>
    <w:qFormat/>
    <w:uiPriority w:val="0"/>
    <w:pPr>
      <w:spacing w:before="240" w:after="120"/>
    </w:pPr>
    <w:rPr>
      <w:b/>
      <w:sz w:val="28"/>
    </w:rPr>
  </w:style>
  <w:style w:type="paragraph" w:styleId="63">
    <w:name w:val="index 1"/>
    <w:basedOn w:val="1"/>
    <w:next w:val="1"/>
    <w:autoRedefine/>
    <w:semiHidden/>
    <w:qFormat/>
    <w:uiPriority w:val="0"/>
    <w:pPr>
      <w:ind w:left="200" w:hanging="200"/>
    </w:pPr>
  </w:style>
  <w:style w:type="paragraph" w:styleId="64">
    <w:name w:val="Subtitle"/>
    <w:basedOn w:val="1"/>
    <w:next w:val="1"/>
    <w:link w:val="432"/>
    <w:autoRedefine/>
    <w:qFormat/>
    <w:uiPriority w:val="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65">
    <w:name w:val="List Number 5"/>
    <w:basedOn w:val="1"/>
    <w:autoRedefine/>
    <w:qFormat/>
    <w:uiPriority w:val="0"/>
    <w:pPr>
      <w:numPr>
        <w:ilvl w:val="0"/>
        <w:numId w:val="11"/>
      </w:numPr>
    </w:pPr>
  </w:style>
  <w:style w:type="paragraph" w:styleId="66">
    <w:name w:val="List"/>
    <w:basedOn w:val="1"/>
    <w:autoRedefine/>
    <w:qFormat/>
    <w:uiPriority w:val="0"/>
    <w:pPr>
      <w:ind w:left="360" w:hanging="360"/>
    </w:pPr>
  </w:style>
  <w:style w:type="paragraph" w:styleId="67">
    <w:name w:val="footnote text"/>
    <w:basedOn w:val="1"/>
    <w:link w:val="421"/>
    <w:autoRedefine/>
    <w:qFormat/>
    <w:uiPriority w:val="0"/>
  </w:style>
  <w:style w:type="paragraph" w:styleId="68">
    <w:name w:val="toc 6"/>
    <w:basedOn w:val="1"/>
    <w:next w:val="1"/>
    <w:autoRedefine/>
    <w:semiHidden/>
    <w:qFormat/>
    <w:uiPriority w:val="0"/>
    <w:pPr>
      <w:ind w:left="1000"/>
    </w:pPr>
  </w:style>
  <w:style w:type="paragraph" w:styleId="69">
    <w:name w:val="List 5"/>
    <w:basedOn w:val="1"/>
    <w:autoRedefine/>
    <w:qFormat/>
    <w:uiPriority w:val="0"/>
    <w:pPr>
      <w:ind w:left="1800" w:hanging="360"/>
    </w:pPr>
  </w:style>
  <w:style w:type="paragraph" w:styleId="70">
    <w:name w:val="Body Text Indent 3"/>
    <w:basedOn w:val="1"/>
    <w:link w:val="414"/>
    <w:autoRedefine/>
    <w:qFormat/>
    <w:uiPriority w:val="0"/>
    <w:pPr>
      <w:spacing w:after="120"/>
      <w:ind w:left="36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qFormat/>
    <w:uiPriority w:val="0"/>
    <w:pPr>
      <w:ind w:left="1400" w:hanging="200"/>
    </w:pPr>
    <w:rPr>
      <w:rFonts w:ascii="Times New Roman" w:hAnsi="Times New Roman"/>
    </w:rPr>
  </w:style>
  <w:style w:type="paragraph" w:styleId="72">
    <w:name w:val="index 9"/>
    <w:basedOn w:val="1"/>
    <w:next w:val="1"/>
    <w:autoRedefine/>
    <w:semiHidden/>
    <w:qFormat/>
    <w:uiPriority w:val="0"/>
    <w:pPr>
      <w:ind w:left="1800" w:hanging="200"/>
    </w:pPr>
    <w:rPr>
      <w:rFonts w:ascii="Times New Roman" w:hAnsi="Times New Roman"/>
    </w:rPr>
  </w:style>
  <w:style w:type="paragraph" w:styleId="73">
    <w:name w:val="table of figures"/>
    <w:basedOn w:val="1"/>
    <w:next w:val="1"/>
    <w:autoRedefine/>
    <w:semiHidden/>
    <w:qFormat/>
    <w:uiPriority w:val="0"/>
    <w:pPr>
      <w:tabs>
        <w:tab w:val="right" w:leader="dot" w:pos="10152"/>
      </w:tabs>
      <w:ind w:left="3402" w:hanging="1134"/>
    </w:pPr>
    <w:rPr>
      <w:sz w:val="22"/>
    </w:rPr>
  </w:style>
  <w:style w:type="paragraph" w:styleId="74">
    <w:name w:val="toc 2"/>
    <w:basedOn w:val="1"/>
    <w:next w:val="1"/>
    <w:autoRedefine/>
    <w:qFormat/>
    <w:uiPriority w:val="0"/>
    <w:pPr>
      <w:tabs>
        <w:tab w:val="left" w:pos="3500"/>
        <w:tab w:val="right" w:leader="dot" w:pos="10146"/>
      </w:tabs>
      <w:ind w:left="3500" w:hanging="1226"/>
    </w:pPr>
    <w:rPr>
      <w:sz w:val="22"/>
    </w:rPr>
  </w:style>
  <w:style w:type="paragraph" w:styleId="75">
    <w:name w:val="toc 9"/>
    <w:basedOn w:val="1"/>
    <w:next w:val="1"/>
    <w:autoRedefine/>
    <w:semiHidden/>
    <w:qFormat/>
    <w:uiPriority w:val="0"/>
    <w:pPr>
      <w:ind w:left="1600"/>
    </w:pPr>
  </w:style>
  <w:style w:type="paragraph" w:styleId="76">
    <w:name w:val="Body Text 2"/>
    <w:basedOn w:val="1"/>
    <w:link w:val="408"/>
    <w:autoRedefine/>
    <w:qFormat/>
    <w:uiPriority w:val="0"/>
    <w:pPr>
      <w:spacing w:after="120" w:line="480" w:lineRule="auto"/>
    </w:pPr>
  </w:style>
  <w:style w:type="paragraph" w:styleId="77">
    <w:name w:val="List 4"/>
    <w:basedOn w:val="1"/>
    <w:autoRedefine/>
    <w:qFormat/>
    <w:uiPriority w:val="0"/>
    <w:pPr>
      <w:ind w:left="1440" w:hanging="360"/>
    </w:pPr>
  </w:style>
  <w:style w:type="paragraph" w:styleId="78">
    <w:name w:val="List Continue 2"/>
    <w:basedOn w:val="1"/>
    <w:autoRedefine/>
    <w:qFormat/>
    <w:uiPriority w:val="0"/>
    <w:pPr>
      <w:spacing w:after="120"/>
      <w:ind w:left="720"/>
    </w:pPr>
  </w:style>
  <w:style w:type="paragraph" w:styleId="79">
    <w:name w:val="Message Header"/>
    <w:basedOn w:val="1"/>
    <w:link w:val="426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paragraph" w:styleId="80">
    <w:name w:val="HTML Preformatted"/>
    <w:basedOn w:val="1"/>
    <w:link w:val="423"/>
    <w:autoRedefine/>
    <w:qFormat/>
    <w:uiPriority w:val="0"/>
    <w:rPr>
      <w:rFonts w:ascii="Courier New" w:hAnsi="Courier New" w:cs="Courier New"/>
    </w:rPr>
  </w:style>
  <w:style w:type="paragraph" w:styleId="81">
    <w:name w:val="Normal (Web)"/>
    <w:basedOn w:val="1"/>
    <w:autoRedefine/>
    <w:qFormat/>
    <w:uiPriority w:val="0"/>
    <w:rPr>
      <w:rFonts w:ascii="Times New Roman" w:hAnsi="Times New Roman"/>
      <w:sz w:val="24"/>
      <w:szCs w:val="24"/>
    </w:rPr>
  </w:style>
  <w:style w:type="paragraph" w:styleId="82">
    <w:name w:val="List Continue 3"/>
    <w:basedOn w:val="1"/>
    <w:autoRedefine/>
    <w:qFormat/>
    <w:uiPriority w:val="0"/>
    <w:pPr>
      <w:spacing w:after="120"/>
      <w:ind w:left="1080"/>
    </w:pPr>
  </w:style>
  <w:style w:type="paragraph" w:styleId="83">
    <w:name w:val="index 2"/>
    <w:basedOn w:val="1"/>
    <w:next w:val="1"/>
    <w:autoRedefine/>
    <w:semiHidden/>
    <w:qFormat/>
    <w:uiPriority w:val="0"/>
    <w:pPr>
      <w:ind w:left="400" w:hanging="200"/>
    </w:pPr>
  </w:style>
  <w:style w:type="paragraph" w:styleId="84">
    <w:name w:val="Title"/>
    <w:basedOn w:val="1"/>
    <w:next w:val="1"/>
    <w:link w:val="43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85">
    <w:name w:val="annotation subject"/>
    <w:basedOn w:val="29"/>
    <w:next w:val="29"/>
    <w:link w:val="417"/>
    <w:autoRedefine/>
    <w:qFormat/>
    <w:uiPriority w:val="0"/>
    <w:rPr>
      <w:b/>
      <w:bCs/>
    </w:rPr>
  </w:style>
  <w:style w:type="paragraph" w:styleId="86">
    <w:name w:val="Body Text First Indent"/>
    <w:basedOn w:val="4"/>
    <w:link w:val="410"/>
    <w:autoRedefine/>
    <w:qFormat/>
    <w:uiPriority w:val="0"/>
    <w:pPr>
      <w:spacing w:after="120"/>
      <w:ind w:firstLine="210"/>
    </w:pPr>
    <w:rPr>
      <w:sz w:val="20"/>
    </w:rPr>
  </w:style>
  <w:style w:type="paragraph" w:styleId="87">
    <w:name w:val="Body Text First Indent 2"/>
    <w:basedOn w:val="35"/>
    <w:link w:val="412"/>
    <w:autoRedefine/>
    <w:qFormat/>
    <w:uiPriority w:val="0"/>
    <w:pPr>
      <w:ind w:firstLine="210"/>
    </w:pPr>
  </w:style>
  <w:style w:type="table" w:styleId="89">
    <w:name w:val="Table Grid"/>
    <w:basedOn w:val="8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0">
    <w:name w:val="Table Theme"/>
    <w:basedOn w:val="8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Colorful 1"/>
    <w:basedOn w:val="88"/>
    <w:autoRedefine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qFormat/>
    <w:uiPriority w:val="0"/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qFormat/>
    <w:uiPriority w:val="0"/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qFormat/>
    <w:uiPriority w:val="0"/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qFormat/>
    <w:uiPriority w:val="0"/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qFormat/>
    <w:uiPriority w:val="0"/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qFormat/>
    <w:uiPriority w:val="0"/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qFormat/>
    <w:uiPriority w:val="0"/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qFormat/>
    <w:uiPriority w:val="0"/>
    <w:rPr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qFormat/>
    <w:uiPriority w:val="0"/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qFormat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qFormat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 Accent 2"/>
    <w:basedOn w:val="88"/>
    <w:autoRedefine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34">
    <w:name w:val="Light Shading Accent 3"/>
    <w:basedOn w:val="88"/>
    <w:autoRedefine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35">
    <w:name w:val="Light Shading Accent 4"/>
    <w:basedOn w:val="88"/>
    <w:autoRedefine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36">
    <w:name w:val="Light Shading Accent 5"/>
    <w:basedOn w:val="88"/>
    <w:autoRedefine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7">
    <w:name w:val="Light Shading Accent 6"/>
    <w:basedOn w:val="88"/>
    <w:autoRedefine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38">
    <w:name w:val="Light List Accent 2"/>
    <w:basedOn w:val="88"/>
    <w:autoRedefine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39">
    <w:name w:val="Light List Accent 3"/>
    <w:basedOn w:val="88"/>
    <w:autoRedefine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40">
    <w:name w:val="Light List Accent 4"/>
    <w:basedOn w:val="88"/>
    <w:autoRedefine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41">
    <w:name w:val="Light List Accent 5"/>
    <w:basedOn w:val="88"/>
    <w:autoRedefine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42">
    <w:name w:val="Light List Accent 6"/>
    <w:basedOn w:val="88"/>
    <w:autoRedefine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43">
    <w:name w:val="Light Grid Accent 2"/>
    <w:basedOn w:val="88"/>
    <w:autoRedefine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44">
    <w:name w:val="Light Grid Accent 3"/>
    <w:basedOn w:val="88"/>
    <w:autoRedefine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45">
    <w:name w:val="Light Grid Accent 4"/>
    <w:basedOn w:val="88"/>
    <w:autoRedefine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46">
    <w:name w:val="Light Grid Accent 5"/>
    <w:basedOn w:val="88"/>
    <w:autoRedefine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47">
    <w:name w:val="Light Grid Accent 6"/>
    <w:basedOn w:val="88"/>
    <w:autoRedefine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48">
    <w:name w:val="Medium Shading 1 Accent 2"/>
    <w:basedOn w:val="88"/>
    <w:autoRedefine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9">
    <w:name w:val="Medium Shading 1 Accent 3"/>
    <w:basedOn w:val="88"/>
    <w:autoRedefine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0">
    <w:name w:val="Medium Shading 1 Accent 4"/>
    <w:basedOn w:val="88"/>
    <w:autoRedefine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1">
    <w:name w:val="Medium Shading 1 Accent 5"/>
    <w:basedOn w:val="88"/>
    <w:autoRedefine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2">
    <w:name w:val="Medium Shading 1 Accent 6"/>
    <w:basedOn w:val="88"/>
    <w:autoRedefine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3">
    <w:name w:val="Medium Shading 2 Accent 2"/>
    <w:basedOn w:val="88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4">
    <w:name w:val="Medium Shading 2 Accent 3"/>
    <w:basedOn w:val="88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5">
    <w:name w:val="Medium Shading 2 Accent 4"/>
    <w:basedOn w:val="88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6">
    <w:name w:val="Medium Shading 2 Accent 5"/>
    <w:basedOn w:val="88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7">
    <w:name w:val="Medium Shading 2 Accent 6"/>
    <w:basedOn w:val="88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8">
    <w:name w:val="Medium List 1 Accent 2"/>
    <w:basedOn w:val="88"/>
    <w:autoRedefine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59">
    <w:name w:val="Medium List 1 Accent 3"/>
    <w:basedOn w:val="88"/>
    <w:autoRedefine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60">
    <w:name w:val="Medium List 1 Accent 4"/>
    <w:basedOn w:val="88"/>
    <w:autoRedefine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61">
    <w:name w:val="Medium List 1 Accent 5"/>
    <w:basedOn w:val="88"/>
    <w:autoRedefine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62">
    <w:name w:val="Medium List 1 Accent 6"/>
    <w:basedOn w:val="88"/>
    <w:autoRedefine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63">
    <w:name w:val="Medium List 2 Accent 1"/>
    <w:basedOn w:val="88"/>
    <w:autoRedefine/>
    <w:qFormat/>
    <w:uiPriority w:val="66"/>
    <w:rPr>
      <w:rFonts w:ascii="Cambria" w:hAnsi="Cambria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4">
    <w:name w:val="Medium List 2 Accent 2"/>
    <w:basedOn w:val="88"/>
    <w:autoRedefine/>
    <w:qFormat/>
    <w:uiPriority w:val="66"/>
    <w:rPr>
      <w:rFonts w:ascii="Cambria" w:hAnsi="Cambria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5">
    <w:name w:val="Medium List 2 Accent 3"/>
    <w:basedOn w:val="88"/>
    <w:autoRedefine/>
    <w:qFormat/>
    <w:uiPriority w:val="66"/>
    <w:rPr>
      <w:rFonts w:ascii="Cambria" w:hAnsi="Cambria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6">
    <w:name w:val="Medium List 2 Accent 4"/>
    <w:basedOn w:val="88"/>
    <w:autoRedefine/>
    <w:qFormat/>
    <w:uiPriority w:val="66"/>
    <w:rPr>
      <w:rFonts w:ascii="Cambria" w:hAnsi="Cambria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7">
    <w:name w:val="Medium List 2 Accent 5"/>
    <w:basedOn w:val="88"/>
    <w:autoRedefine/>
    <w:qFormat/>
    <w:uiPriority w:val="66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8">
    <w:name w:val="Medium List 2 Accent 6"/>
    <w:basedOn w:val="88"/>
    <w:autoRedefine/>
    <w:qFormat/>
    <w:uiPriority w:val="66"/>
    <w:rPr>
      <w:rFonts w:ascii="Cambria" w:hAnsi="Cambria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69">
    <w:name w:val="Medium Grid 1 Accent 1"/>
    <w:basedOn w:val="88"/>
    <w:autoRedefine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70">
    <w:name w:val="Medium Grid 1 Accent 2"/>
    <w:basedOn w:val="88"/>
    <w:autoRedefine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71">
    <w:name w:val="Medium Grid 1 Accent 3"/>
    <w:basedOn w:val="88"/>
    <w:autoRedefine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72">
    <w:name w:val="Medium Grid 1 Accent 4"/>
    <w:basedOn w:val="88"/>
    <w:autoRedefine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73">
    <w:name w:val="Medium Grid 1 Accent 5"/>
    <w:basedOn w:val="88"/>
    <w:autoRedefine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74">
    <w:name w:val="Medium Grid 1 Accent 6"/>
    <w:basedOn w:val="88"/>
    <w:autoRedefine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75">
    <w:name w:val="Medium Grid 2 Accent 1"/>
    <w:basedOn w:val="88"/>
    <w:autoRedefine/>
    <w:qFormat/>
    <w:uiPriority w:val="68"/>
    <w:rPr>
      <w:rFonts w:ascii="Cambria" w:hAnsi="Cambria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76">
    <w:name w:val="Medium Grid 2 Accent 2"/>
    <w:basedOn w:val="88"/>
    <w:autoRedefine/>
    <w:qFormat/>
    <w:uiPriority w:val="68"/>
    <w:rPr>
      <w:rFonts w:ascii="Cambria" w:hAnsi="Cambria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77">
    <w:name w:val="Medium Grid 2 Accent 3"/>
    <w:basedOn w:val="88"/>
    <w:autoRedefine/>
    <w:qFormat/>
    <w:uiPriority w:val="68"/>
    <w:rPr>
      <w:rFonts w:ascii="Cambria" w:hAnsi="Cambria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78">
    <w:name w:val="Medium Grid 2 Accent 4"/>
    <w:basedOn w:val="88"/>
    <w:autoRedefine/>
    <w:qFormat/>
    <w:uiPriority w:val="68"/>
    <w:rPr>
      <w:rFonts w:ascii="Cambria" w:hAnsi="Cambria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79">
    <w:name w:val="Medium Grid 2 Accent 5"/>
    <w:basedOn w:val="88"/>
    <w:autoRedefine/>
    <w:qFormat/>
    <w:uiPriority w:val="68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80">
    <w:name w:val="Medium Grid 2 Accent 6"/>
    <w:basedOn w:val="88"/>
    <w:autoRedefine/>
    <w:qFormat/>
    <w:uiPriority w:val="68"/>
    <w:rPr>
      <w:rFonts w:ascii="Cambria" w:hAnsi="Cambria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81">
    <w:name w:val="Medium Grid 3 Accent 1"/>
    <w:basedOn w:val="88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82">
    <w:name w:val="Medium Grid 3 Accent 2"/>
    <w:basedOn w:val="88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83">
    <w:name w:val="Medium Grid 3 Accent 3"/>
    <w:basedOn w:val="88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84">
    <w:name w:val="Medium Grid 3 Accent 4"/>
    <w:basedOn w:val="88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85">
    <w:name w:val="Medium Grid 3 Accent 5"/>
    <w:basedOn w:val="88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86">
    <w:name w:val="Medium Grid 3 Accent 6"/>
    <w:basedOn w:val="88"/>
    <w:autoRedefine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87">
    <w:name w:val="Dark List Accent 1"/>
    <w:basedOn w:val="88"/>
    <w:autoRedefine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88">
    <w:name w:val="Dark List Accent 2"/>
    <w:basedOn w:val="88"/>
    <w:autoRedefine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89">
    <w:name w:val="Dark List Accent 3"/>
    <w:basedOn w:val="88"/>
    <w:autoRedefine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90">
    <w:name w:val="Dark List Accent 4"/>
    <w:basedOn w:val="88"/>
    <w:autoRedefine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91">
    <w:name w:val="Dark List Accent 5"/>
    <w:basedOn w:val="88"/>
    <w:autoRedefine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92">
    <w:name w:val="Dark List Accent 6"/>
    <w:basedOn w:val="88"/>
    <w:autoRedefine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93">
    <w:name w:val="Colorful Shading Accent 1"/>
    <w:basedOn w:val="88"/>
    <w:autoRedefine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4">
    <w:name w:val="Colorful Shading Accent 2"/>
    <w:basedOn w:val="88"/>
    <w:autoRedefine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5">
    <w:name w:val="Colorful Shading Accent 3"/>
    <w:basedOn w:val="88"/>
    <w:autoRedefine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96">
    <w:name w:val="Colorful Shading Accent 4"/>
    <w:basedOn w:val="88"/>
    <w:autoRedefine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7">
    <w:name w:val="Colorful Shading Accent 5"/>
    <w:basedOn w:val="88"/>
    <w:autoRedefine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8">
    <w:name w:val="Colorful Shading Accent 6"/>
    <w:basedOn w:val="88"/>
    <w:autoRedefine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9">
    <w:name w:val="Colorful List Accent 1"/>
    <w:basedOn w:val="88"/>
    <w:autoRedefine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00">
    <w:name w:val="Colorful List Accent 2"/>
    <w:basedOn w:val="88"/>
    <w:autoRedefine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01">
    <w:name w:val="Colorful List Accent 3"/>
    <w:basedOn w:val="88"/>
    <w:autoRedefine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02">
    <w:name w:val="Colorful List Accent 4"/>
    <w:basedOn w:val="88"/>
    <w:autoRedefine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03">
    <w:name w:val="Colorful List Accent 5"/>
    <w:basedOn w:val="88"/>
    <w:autoRedefine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04">
    <w:name w:val="Colorful List Accent 6"/>
    <w:basedOn w:val="88"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05">
    <w:name w:val="Colorful Grid Accent 1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6">
    <w:name w:val="Colorful Grid Accent 2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7">
    <w:name w:val="Colorful Grid Accent 3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8">
    <w:name w:val="Colorful Grid Accent 4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9">
    <w:name w:val="Colorful Grid Accent 5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10">
    <w:name w:val="Colorful Grid Accent 6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12">
    <w:name w:val="Strong"/>
    <w:qFormat/>
    <w:uiPriority w:val="0"/>
    <w:rPr>
      <w:b/>
      <w:bCs/>
    </w:rPr>
  </w:style>
  <w:style w:type="character" w:styleId="213">
    <w:name w:val="endnote reference"/>
    <w:qFormat/>
    <w:uiPriority w:val="0"/>
    <w:rPr>
      <w:vertAlign w:val="superscript"/>
    </w:rPr>
  </w:style>
  <w:style w:type="character" w:styleId="214">
    <w:name w:val="page number"/>
    <w:qFormat/>
    <w:uiPriority w:val="0"/>
    <w:rPr>
      <w:rFonts w:ascii="Arial" w:hAnsi="Arial"/>
      <w:sz w:val="24"/>
    </w:rPr>
  </w:style>
  <w:style w:type="character" w:styleId="215">
    <w:name w:val="FollowedHyperlink"/>
    <w:qFormat/>
    <w:uiPriority w:val="0"/>
    <w:rPr>
      <w:color w:val="800080"/>
      <w:u w:val="single"/>
    </w:rPr>
  </w:style>
  <w:style w:type="character" w:styleId="216">
    <w:name w:val="Emphasis"/>
    <w:qFormat/>
    <w:uiPriority w:val="0"/>
    <w:rPr>
      <w:i/>
      <w:iCs/>
    </w:rPr>
  </w:style>
  <w:style w:type="character" w:styleId="217">
    <w:name w:val="line number"/>
    <w:qFormat/>
    <w:uiPriority w:val="0"/>
    <w:rPr>
      <w:rFonts w:ascii="Arial" w:hAnsi="Arial"/>
    </w:rPr>
  </w:style>
  <w:style w:type="character" w:styleId="218">
    <w:name w:val="HTML Definition"/>
    <w:qFormat/>
    <w:uiPriority w:val="0"/>
    <w:rPr>
      <w:i/>
      <w:iCs/>
    </w:rPr>
  </w:style>
  <w:style w:type="character" w:styleId="219">
    <w:name w:val="HTML Typewriter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220">
    <w:name w:val="HTML Acronym"/>
    <w:basedOn w:val="211"/>
    <w:autoRedefine/>
    <w:qFormat/>
    <w:uiPriority w:val="0"/>
  </w:style>
  <w:style w:type="character" w:styleId="221">
    <w:name w:val="HTML Variable"/>
    <w:qFormat/>
    <w:uiPriority w:val="0"/>
    <w:rPr>
      <w:i/>
      <w:iCs/>
    </w:rPr>
  </w:style>
  <w:style w:type="character" w:styleId="222">
    <w:name w:val="Hyperlink"/>
    <w:qFormat/>
    <w:uiPriority w:val="0"/>
    <w:rPr>
      <w:color w:val="0000FF"/>
      <w:u w:val="single"/>
    </w:rPr>
  </w:style>
  <w:style w:type="character" w:styleId="223">
    <w:name w:val="HTML Code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224">
    <w:name w:val="annotation reference"/>
    <w:qFormat/>
    <w:uiPriority w:val="0"/>
    <w:rPr>
      <w:sz w:val="16"/>
      <w:szCs w:val="16"/>
    </w:rPr>
  </w:style>
  <w:style w:type="character" w:styleId="225">
    <w:name w:val="HTML Cite"/>
    <w:autoRedefine/>
    <w:qFormat/>
    <w:uiPriority w:val="0"/>
    <w:rPr>
      <w:i/>
      <w:iCs/>
    </w:rPr>
  </w:style>
  <w:style w:type="character" w:styleId="226">
    <w:name w:val="footnote reference"/>
    <w:qFormat/>
    <w:uiPriority w:val="0"/>
    <w:rPr>
      <w:vertAlign w:val="superscript"/>
    </w:rPr>
  </w:style>
  <w:style w:type="character" w:styleId="227">
    <w:name w:val="HTML Keyboard"/>
    <w:autoRedefine/>
    <w:qFormat/>
    <w:uiPriority w:val="0"/>
    <w:rPr>
      <w:rFonts w:ascii="Courier New" w:hAnsi="Courier New" w:cs="Courier New"/>
      <w:sz w:val="20"/>
      <w:szCs w:val="20"/>
    </w:rPr>
  </w:style>
  <w:style w:type="character" w:styleId="228">
    <w:name w:val="HTML Sample"/>
    <w:autoRedefine/>
    <w:qFormat/>
    <w:uiPriority w:val="0"/>
    <w:rPr>
      <w:rFonts w:ascii="Courier New" w:hAnsi="Courier New" w:cs="Courier New"/>
    </w:rPr>
  </w:style>
  <w:style w:type="paragraph" w:customStyle="1" w:styleId="229">
    <w:name w:val="CautionWarningDanger"/>
    <w:basedOn w:val="4"/>
    <w:qFormat/>
    <w:uiPriority w:val="0"/>
    <w:pPr>
      <w:keepNext/>
      <w:keepLines/>
      <w:spacing w:before="120" w:after="120"/>
      <w:ind w:left="0"/>
    </w:pPr>
    <w:rPr>
      <w:b/>
    </w:rPr>
  </w:style>
  <w:style w:type="paragraph" w:customStyle="1" w:styleId="230">
    <w:name w:val="List Letter"/>
    <w:basedOn w:val="1"/>
    <w:qFormat/>
    <w:uiPriority w:val="0"/>
    <w:pPr>
      <w:numPr>
        <w:ilvl w:val="0"/>
        <w:numId w:val="12"/>
      </w:numPr>
      <w:spacing w:after="120"/>
    </w:pPr>
    <w:rPr>
      <w:sz w:val="22"/>
    </w:rPr>
  </w:style>
  <w:style w:type="paragraph" w:customStyle="1" w:styleId="231">
    <w:name w:val="Table Heading"/>
    <w:basedOn w:val="1"/>
    <w:next w:val="232"/>
    <w:qFormat/>
    <w:uiPriority w:val="0"/>
    <w:pPr>
      <w:keepNext/>
      <w:tabs>
        <w:tab w:val="left" w:pos="992"/>
      </w:tabs>
      <w:spacing w:before="60" w:after="120"/>
    </w:pPr>
  </w:style>
  <w:style w:type="paragraph" w:customStyle="1" w:styleId="232">
    <w:name w:val="Table Body Text"/>
    <w:basedOn w:val="1"/>
    <w:link w:val="286"/>
    <w:qFormat/>
    <w:uiPriority w:val="0"/>
    <w:pPr>
      <w:spacing w:before="40" w:after="40"/>
    </w:pPr>
  </w:style>
  <w:style w:type="paragraph" w:customStyle="1" w:styleId="233">
    <w:name w:val="Column Description"/>
    <w:basedOn w:val="231"/>
    <w:qFormat/>
    <w:uiPriority w:val="0"/>
    <w:rPr>
      <w:b/>
    </w:rPr>
  </w:style>
  <w:style w:type="paragraph" w:customStyle="1" w:styleId="234">
    <w:name w:val="Table Number"/>
    <w:basedOn w:val="21"/>
    <w:qFormat/>
    <w:uiPriority w:val="0"/>
    <w:pPr>
      <w:numPr>
        <w:ilvl w:val="0"/>
        <w:numId w:val="13"/>
      </w:numPr>
      <w:spacing w:before="40" w:after="40"/>
    </w:pPr>
    <w:rPr>
      <w:sz w:val="20"/>
    </w:rPr>
  </w:style>
  <w:style w:type="paragraph" w:customStyle="1" w:styleId="235">
    <w:name w:val="Graphic"/>
    <w:basedOn w:val="1"/>
    <w:next w:val="4"/>
    <w:qFormat/>
    <w:uiPriority w:val="0"/>
    <w:pPr>
      <w:pBdr>
        <w:top w:val="single" w:color="auto" w:sz="4" w:space="6"/>
        <w:left w:val="single" w:color="auto" w:sz="4" w:space="0"/>
        <w:bottom w:val="single" w:color="auto" w:sz="4" w:space="6"/>
        <w:right w:val="single" w:color="auto" w:sz="4" w:space="0"/>
      </w:pBdr>
      <w:spacing w:after="240"/>
      <w:ind w:left="2319" w:right="57"/>
      <w:jc w:val="center"/>
    </w:pPr>
  </w:style>
  <w:style w:type="paragraph" w:customStyle="1" w:styleId="236">
    <w:name w:val="FullPageGraphic"/>
    <w:basedOn w:val="235"/>
    <w:next w:val="4"/>
    <w:qFormat/>
    <w:uiPriority w:val="0"/>
    <w:pPr>
      <w:ind w:left="58" w:right="58"/>
    </w:pPr>
    <w:rPr>
      <w:b/>
    </w:rPr>
  </w:style>
  <w:style w:type="paragraph" w:customStyle="1" w:styleId="237">
    <w:name w:val="Note"/>
    <w:basedOn w:val="4"/>
    <w:next w:val="4"/>
    <w:qFormat/>
    <w:uiPriority w:val="0"/>
    <w:pPr>
      <w:spacing w:after="120"/>
    </w:pPr>
  </w:style>
  <w:style w:type="paragraph" w:customStyle="1" w:styleId="238">
    <w:name w:val="TableCWD"/>
    <w:basedOn w:val="232"/>
    <w:next w:val="232"/>
    <w:qFormat/>
    <w:uiPriority w:val="0"/>
    <w:pPr>
      <w:shd w:val="pct10" w:color="auto" w:fill="FFFFFF"/>
    </w:pPr>
    <w:rPr>
      <w:b/>
    </w:rPr>
  </w:style>
  <w:style w:type="paragraph" w:customStyle="1" w:styleId="239">
    <w:name w:val="Table Bullet"/>
    <w:basedOn w:val="1"/>
    <w:qFormat/>
    <w:uiPriority w:val="0"/>
    <w:pPr>
      <w:numPr>
        <w:ilvl w:val="0"/>
        <w:numId w:val="14"/>
      </w:numPr>
      <w:tabs>
        <w:tab w:val="clear" w:pos="360"/>
      </w:tabs>
      <w:spacing w:before="40" w:after="40"/>
      <w:ind w:left="288" w:hanging="288"/>
    </w:pPr>
  </w:style>
  <w:style w:type="paragraph" w:customStyle="1" w:styleId="240">
    <w:name w:val="Table Letter"/>
    <w:basedOn w:val="1"/>
    <w:qFormat/>
    <w:uiPriority w:val="0"/>
    <w:pPr>
      <w:numPr>
        <w:ilvl w:val="0"/>
        <w:numId w:val="15"/>
      </w:numPr>
      <w:spacing w:before="40" w:after="40"/>
    </w:pPr>
  </w:style>
  <w:style w:type="paragraph" w:customStyle="1" w:styleId="241">
    <w:name w:val="CWDGraphic"/>
    <w:basedOn w:val="1"/>
    <w:qFormat/>
    <w:uiPriority w:val="0"/>
  </w:style>
  <w:style w:type="paragraph" w:customStyle="1" w:styleId="242">
    <w:name w:val="CaptionBody"/>
    <w:basedOn w:val="1"/>
    <w:qFormat/>
    <w:uiPriority w:val="0"/>
    <w:pPr>
      <w:keepNext/>
      <w:tabs>
        <w:tab w:val="left" w:pos="3402"/>
      </w:tabs>
      <w:spacing w:before="120" w:after="120"/>
      <w:ind w:left="2275"/>
    </w:pPr>
  </w:style>
  <w:style w:type="paragraph" w:customStyle="1" w:styleId="243">
    <w:name w:val="CaptionFullPage"/>
    <w:basedOn w:val="242"/>
    <w:qFormat/>
    <w:uiPriority w:val="0"/>
    <w:pPr>
      <w:tabs>
        <w:tab w:val="left" w:pos="1134"/>
        <w:tab w:val="clear" w:pos="3402"/>
      </w:tabs>
      <w:ind w:left="0"/>
    </w:pPr>
  </w:style>
  <w:style w:type="paragraph" w:customStyle="1" w:styleId="244">
    <w:name w:val="ScreenShot"/>
    <w:basedOn w:val="1"/>
    <w:next w:val="4"/>
    <w:qFormat/>
    <w:uiPriority w:val="0"/>
    <w:pPr>
      <w:tabs>
        <w:tab w:val="left" w:pos="3402"/>
      </w:tabs>
      <w:spacing w:after="240"/>
      <w:ind w:left="2274"/>
    </w:pPr>
  </w:style>
  <w:style w:type="paragraph" w:customStyle="1" w:styleId="245">
    <w:name w:val="TableNote"/>
    <w:basedOn w:val="237"/>
    <w:qFormat/>
    <w:uiPriority w:val="0"/>
    <w:pPr>
      <w:spacing w:before="40" w:after="40"/>
      <w:ind w:left="0"/>
    </w:pPr>
    <w:rPr>
      <w:sz w:val="20"/>
    </w:rPr>
  </w:style>
  <w:style w:type="paragraph" w:customStyle="1" w:styleId="246">
    <w:name w:val="Ersatz Heading 1"/>
    <w:basedOn w:val="1"/>
    <w:next w:val="4"/>
    <w:qFormat/>
    <w:uiPriority w:val="0"/>
    <w:pPr>
      <w:keepNext/>
      <w:pageBreakBefore/>
      <w:spacing w:after="960"/>
    </w:pPr>
    <w:rPr>
      <w:b/>
      <w:spacing w:val="14"/>
      <w:kern w:val="28"/>
      <w:sz w:val="48"/>
    </w:rPr>
  </w:style>
  <w:style w:type="paragraph" w:customStyle="1" w:styleId="247">
    <w:name w:val="ScreenShotFullPage"/>
    <w:basedOn w:val="244"/>
    <w:next w:val="4"/>
    <w:qFormat/>
    <w:uiPriority w:val="0"/>
    <w:pPr>
      <w:ind w:left="0"/>
    </w:pPr>
  </w:style>
  <w:style w:type="paragraph" w:customStyle="1" w:styleId="248">
    <w:name w:val="Table Text"/>
    <w:basedOn w:val="1"/>
    <w:qFormat/>
    <w:uiPriority w:val="0"/>
    <w:pPr>
      <w:spacing w:before="40" w:after="40"/>
    </w:pPr>
  </w:style>
  <w:style w:type="paragraph" w:customStyle="1" w:styleId="249">
    <w:name w:val="HeaderP1"/>
    <w:basedOn w:val="1"/>
    <w:qFormat/>
    <w:uiPriority w:val="0"/>
    <w:pPr>
      <w:tabs>
        <w:tab w:val="right" w:pos="10149"/>
      </w:tabs>
    </w:pPr>
  </w:style>
  <w:style w:type="paragraph" w:customStyle="1" w:styleId="250">
    <w:name w:val="HeaderP2"/>
    <w:basedOn w:val="249"/>
    <w:qFormat/>
    <w:uiPriority w:val="0"/>
    <w:pPr>
      <w:pBdr>
        <w:bottom w:val="single" w:color="FFB41E" w:sz="12" w:space="9"/>
      </w:pBdr>
    </w:pPr>
  </w:style>
  <w:style w:type="paragraph" w:customStyle="1" w:styleId="251">
    <w:name w:val="HeaderL1"/>
    <w:basedOn w:val="249"/>
    <w:qFormat/>
    <w:uiPriority w:val="0"/>
    <w:pPr>
      <w:tabs>
        <w:tab w:val="right" w:pos="14708"/>
        <w:tab w:val="clear" w:pos="10149"/>
      </w:tabs>
    </w:pPr>
  </w:style>
  <w:style w:type="paragraph" w:customStyle="1" w:styleId="252">
    <w:name w:val="HeaderL2"/>
    <w:basedOn w:val="250"/>
    <w:qFormat/>
    <w:uiPriority w:val="0"/>
    <w:pPr>
      <w:tabs>
        <w:tab w:val="right" w:pos="14708"/>
        <w:tab w:val="clear" w:pos="10149"/>
      </w:tabs>
    </w:pPr>
  </w:style>
  <w:style w:type="paragraph" w:customStyle="1" w:styleId="253">
    <w:name w:val="PLenGraphic"/>
    <w:basedOn w:val="236"/>
    <w:next w:val="1"/>
    <w:qFormat/>
    <w:uiPriority w:val="0"/>
  </w:style>
  <w:style w:type="paragraph" w:customStyle="1" w:styleId="254">
    <w:name w:val="Code"/>
    <w:basedOn w:val="1"/>
    <w:qFormat/>
    <w:uiPriority w:val="0"/>
    <w:pPr>
      <w:ind w:left="2268"/>
    </w:pPr>
    <w:rPr>
      <w:rFonts w:ascii="Courier New" w:hAnsi="Courier New"/>
    </w:rPr>
  </w:style>
  <w:style w:type="paragraph" w:customStyle="1" w:styleId="255">
    <w:name w:val="PartsListTableText"/>
    <w:basedOn w:val="232"/>
    <w:qFormat/>
    <w:uiPriority w:val="0"/>
  </w:style>
  <w:style w:type="paragraph" w:customStyle="1" w:styleId="256">
    <w:name w:val="FooterLogoOdd"/>
    <w:basedOn w:val="55"/>
    <w:qFormat/>
    <w:uiPriority w:val="0"/>
    <w:pPr>
      <w:spacing w:after="20"/>
    </w:pPr>
  </w:style>
  <w:style w:type="paragraph" w:customStyle="1" w:styleId="257">
    <w:name w:val="FooterLogoEven"/>
    <w:basedOn w:val="55"/>
    <w:qFormat/>
    <w:uiPriority w:val="0"/>
    <w:pPr>
      <w:spacing w:after="20"/>
      <w:jc w:val="right"/>
    </w:pPr>
  </w:style>
  <w:style w:type="paragraph" w:customStyle="1" w:styleId="258">
    <w:name w:val="FooterEndPara"/>
    <w:basedOn w:val="55"/>
    <w:qFormat/>
    <w:uiPriority w:val="0"/>
    <w:rPr>
      <w:sz w:val="2"/>
    </w:rPr>
  </w:style>
  <w:style w:type="paragraph" w:customStyle="1" w:styleId="259">
    <w:name w:val="Impress"/>
    <w:basedOn w:val="1"/>
    <w:qFormat/>
    <w:uiPriority w:val="0"/>
    <w:pPr>
      <w:spacing w:after="120"/>
      <w:ind w:right="2268"/>
    </w:pPr>
    <w:rPr>
      <w:sz w:val="18"/>
    </w:rPr>
  </w:style>
  <w:style w:type="paragraph" w:customStyle="1" w:styleId="260">
    <w:name w:val="Copyright"/>
    <w:basedOn w:val="1"/>
    <w:qFormat/>
    <w:uiPriority w:val="0"/>
    <w:pPr>
      <w:spacing w:after="240"/>
      <w:ind w:right="2268"/>
    </w:pPr>
    <w:rPr>
      <w:sz w:val="22"/>
    </w:rPr>
  </w:style>
  <w:style w:type="paragraph" w:customStyle="1" w:styleId="261">
    <w:name w:val="Ersatz Heading 3"/>
    <w:basedOn w:val="1"/>
    <w:next w:val="4"/>
    <w:qFormat/>
    <w:uiPriority w:val="0"/>
    <w:pPr>
      <w:keepNext/>
      <w:spacing w:before="240" w:after="120"/>
    </w:pPr>
    <w:rPr>
      <w:b/>
      <w:sz w:val="28"/>
    </w:rPr>
  </w:style>
  <w:style w:type="paragraph" w:customStyle="1" w:styleId="262">
    <w:name w:val="Ersatz Heading 4"/>
    <w:basedOn w:val="1"/>
    <w:next w:val="4"/>
    <w:qFormat/>
    <w:uiPriority w:val="0"/>
    <w:pPr>
      <w:keepNext/>
      <w:spacing w:before="240" w:after="120"/>
    </w:pPr>
    <w:rPr>
      <w:b/>
      <w:sz w:val="22"/>
    </w:rPr>
  </w:style>
  <w:style w:type="paragraph" w:customStyle="1" w:styleId="263">
    <w:name w:val="TableCode"/>
    <w:basedOn w:val="254"/>
    <w:qFormat/>
    <w:uiPriority w:val="0"/>
    <w:pPr>
      <w:ind w:left="0"/>
    </w:pPr>
  </w:style>
  <w:style w:type="paragraph" w:customStyle="1" w:styleId="264">
    <w:name w:val="Table List Bullet 2"/>
    <w:basedOn w:val="40"/>
    <w:qFormat/>
    <w:uiPriority w:val="0"/>
    <w:pPr>
      <w:numPr>
        <w:numId w:val="16"/>
      </w:numPr>
      <w:tabs>
        <w:tab w:val="left" w:pos="288"/>
        <w:tab w:val="left" w:pos="567"/>
      </w:tabs>
      <w:spacing w:after="40"/>
      <w:ind w:left="573" w:hanging="284"/>
    </w:pPr>
    <w:rPr>
      <w:sz w:val="20"/>
    </w:rPr>
  </w:style>
  <w:style w:type="paragraph" w:customStyle="1" w:styleId="265">
    <w:name w:val="FooterProposal"/>
    <w:basedOn w:val="55"/>
    <w:qFormat/>
    <w:uiPriority w:val="0"/>
    <w:pPr>
      <w:tabs>
        <w:tab w:val="right" w:pos="3657"/>
      </w:tabs>
    </w:pPr>
    <w:rPr>
      <w:sz w:val="20"/>
    </w:rPr>
  </w:style>
  <w:style w:type="character" w:customStyle="1" w:styleId="266">
    <w:name w:val="Page Number Proposal"/>
    <w:qFormat/>
    <w:uiPriority w:val="0"/>
    <w:rPr>
      <w:rFonts w:ascii="Arial" w:hAnsi="Arial"/>
      <w:sz w:val="20"/>
    </w:rPr>
  </w:style>
  <w:style w:type="paragraph" w:customStyle="1" w:styleId="267">
    <w:name w:val="FooterEven"/>
    <w:basedOn w:val="55"/>
    <w:qFormat/>
    <w:uiPriority w:val="0"/>
    <w:pPr>
      <w:tabs>
        <w:tab w:val="right" w:pos="2794"/>
      </w:tabs>
      <w:jc w:val="right"/>
    </w:pPr>
    <w:rPr>
      <w:bCs/>
    </w:rPr>
  </w:style>
  <w:style w:type="paragraph" w:customStyle="1" w:styleId="268">
    <w:name w:val="Ersatz Heading 2"/>
    <w:basedOn w:val="1"/>
    <w:next w:val="4"/>
    <w:qFormat/>
    <w:uiPriority w:val="0"/>
    <w:pPr>
      <w:keepNext/>
      <w:spacing w:before="240" w:after="120"/>
    </w:pPr>
    <w:rPr>
      <w:b/>
      <w:sz w:val="36"/>
    </w:rPr>
  </w:style>
  <w:style w:type="paragraph" w:customStyle="1" w:styleId="269">
    <w:name w:val="PLexCaption"/>
    <w:basedOn w:val="242"/>
    <w:next w:val="1"/>
    <w:qFormat/>
    <w:uiPriority w:val="0"/>
    <w:pPr>
      <w:tabs>
        <w:tab w:val="clear" w:pos="3402"/>
      </w:tabs>
      <w:ind w:left="0"/>
    </w:pPr>
  </w:style>
  <w:style w:type="paragraph" w:customStyle="1" w:styleId="270">
    <w:name w:val="PLexGraphic"/>
    <w:basedOn w:val="235"/>
    <w:next w:val="1"/>
    <w:qFormat/>
    <w:uiPriority w:val="0"/>
    <w:pPr>
      <w:spacing w:after="120"/>
      <w:ind w:left="0" w:right="0"/>
    </w:pPr>
  </w:style>
  <w:style w:type="paragraph" w:customStyle="1" w:styleId="271">
    <w:name w:val="TOC Parts"/>
    <w:basedOn w:val="59"/>
    <w:qFormat/>
    <w:uiPriority w:val="0"/>
    <w:pPr>
      <w:tabs>
        <w:tab w:val="right" w:leader="dot" w:pos="14664"/>
        <w:tab w:val="clear" w:pos="10146"/>
      </w:tabs>
      <w:ind w:left="3499" w:hanging="1224"/>
    </w:pPr>
  </w:style>
  <w:style w:type="paragraph" w:customStyle="1" w:styleId="272">
    <w:name w:val="TOF Parts"/>
    <w:basedOn w:val="73"/>
    <w:qFormat/>
    <w:uiPriority w:val="0"/>
    <w:pPr>
      <w:tabs>
        <w:tab w:val="left" w:pos="3500"/>
        <w:tab w:val="right" w:leader="dot" w:pos="14664"/>
        <w:tab w:val="clear" w:pos="10152"/>
      </w:tabs>
    </w:pPr>
  </w:style>
  <w:style w:type="paragraph" w:customStyle="1" w:styleId="273">
    <w:name w:val="Ersatz Heading 5"/>
    <w:basedOn w:val="1"/>
    <w:qFormat/>
    <w:uiPriority w:val="0"/>
    <w:pPr>
      <w:keepNext/>
      <w:spacing w:before="240" w:after="120"/>
    </w:pPr>
    <w:rPr>
      <w:sz w:val="22"/>
    </w:rPr>
  </w:style>
  <w:style w:type="paragraph" w:customStyle="1" w:styleId="274">
    <w:name w:val="DocTitle"/>
    <w:basedOn w:val="4"/>
    <w:qFormat/>
    <w:uiPriority w:val="0"/>
    <w:pPr>
      <w:keepNext/>
      <w:spacing w:before="240"/>
      <w:jc w:val="center"/>
    </w:pPr>
    <w:rPr>
      <w:b/>
      <w:sz w:val="36"/>
    </w:rPr>
  </w:style>
  <w:style w:type="character" w:customStyle="1" w:styleId="275">
    <w:name w:val="Body Text Char"/>
    <w:qFormat/>
    <w:locked/>
    <w:uiPriority w:val="0"/>
    <w:rPr>
      <w:rFonts w:ascii="Arial" w:hAnsi="Arial"/>
      <w:sz w:val="22"/>
    </w:rPr>
  </w:style>
  <w:style w:type="character" w:customStyle="1" w:styleId="276">
    <w:name w:val="Char Char"/>
    <w:basedOn w:val="211"/>
    <w:qFormat/>
    <w:uiPriority w:val="0"/>
    <w:rPr>
      <w:rFonts w:ascii="Arial" w:hAnsi="Arial" w:cs="Arial"/>
      <w:sz w:val="22"/>
      <w:szCs w:val="22"/>
      <w:lang w:val="en-US" w:eastAsia="en-US"/>
    </w:rPr>
  </w:style>
  <w:style w:type="paragraph" w:customStyle="1" w:styleId="277">
    <w:name w:val="HK Table Heading"/>
    <w:qFormat/>
    <w:uiPriority w:val="0"/>
    <w:pPr>
      <w:keepNext/>
      <w:keepLines/>
      <w:suppressAutoHyphens/>
      <w:spacing w:before="40" w:after="40"/>
    </w:pPr>
    <w:rPr>
      <w:rFonts w:ascii="Arial" w:hAnsi="Arial" w:cs="Times New Roman" w:eastAsiaTheme="minorEastAsia"/>
      <w:smallCaps/>
      <w:color w:val="000000"/>
      <w:lang w:val="en-US" w:eastAsia="en-US" w:bidi="ar-SA"/>
    </w:rPr>
  </w:style>
  <w:style w:type="paragraph" w:customStyle="1" w:styleId="278">
    <w:name w:val="HK Table Body"/>
    <w:qFormat/>
    <w:uiPriority w:val="0"/>
    <w:pPr>
      <w:keepLines/>
      <w:suppressAutoHyphens/>
      <w:spacing w:before="40" w:after="40"/>
    </w:pPr>
    <w:rPr>
      <w:rFonts w:ascii="Arial" w:hAnsi="Arial" w:cs="Times New Roman" w:eastAsiaTheme="minorEastAsia"/>
      <w:lang w:val="en-US" w:eastAsia="en-US" w:bidi="ar-SA"/>
    </w:rPr>
  </w:style>
  <w:style w:type="paragraph" w:customStyle="1" w:styleId="279">
    <w:name w:val="HK Table Bullet"/>
    <w:basedOn w:val="278"/>
    <w:qFormat/>
    <w:uiPriority w:val="0"/>
    <w:pPr>
      <w:numPr>
        <w:ilvl w:val="0"/>
        <w:numId w:val="17"/>
      </w:numPr>
    </w:pPr>
  </w:style>
  <w:style w:type="paragraph" w:customStyle="1" w:styleId="280">
    <w:name w:val="HK Body 2"/>
    <w:basedOn w:val="1"/>
    <w:qFormat/>
    <w:uiPriority w:val="0"/>
    <w:pPr>
      <w:keepLines/>
      <w:suppressAutoHyphens/>
      <w:spacing w:after="120" w:line="240" w:lineRule="exact"/>
      <w:ind w:left="547"/>
    </w:pPr>
  </w:style>
  <w:style w:type="character" w:customStyle="1" w:styleId="281">
    <w:name w:val="Balloon Text Char"/>
    <w:qFormat/>
    <w:uiPriority w:val="0"/>
    <w:rPr>
      <w:rFonts w:ascii="Tahoma" w:hAnsi="Tahoma" w:cs="Tahoma"/>
      <w:sz w:val="16"/>
      <w:szCs w:val="16"/>
    </w:rPr>
  </w:style>
  <w:style w:type="paragraph" w:customStyle="1" w:styleId="282">
    <w:name w:val="Pull Quote"/>
    <w:next w:val="4"/>
    <w:qFormat/>
    <w:uiPriority w:val="0"/>
    <w:pPr>
      <w:keepLines/>
      <w:pBdr>
        <w:top w:val="single" w:color="808080" w:sz="4" w:space="2"/>
        <w:bottom w:val="single" w:color="808080" w:sz="4" w:space="2"/>
      </w:pBdr>
      <w:shd w:val="pct10" w:color="auto" w:fill="auto"/>
      <w:spacing w:before="240" w:after="240"/>
      <w:jc w:val="center"/>
    </w:pPr>
    <w:rPr>
      <w:rFonts w:ascii="Arial" w:hAnsi="Arial" w:cs="Times New Roman" w:eastAsiaTheme="minorEastAsia"/>
      <w:b/>
      <w:sz w:val="28"/>
      <w:lang w:val="en-US" w:eastAsia="en-US" w:bidi="ar-SA"/>
    </w:rPr>
  </w:style>
  <w:style w:type="character" w:customStyle="1" w:styleId="283">
    <w:name w:val="Comment Text Char"/>
    <w:qFormat/>
    <w:uiPriority w:val="0"/>
    <w:rPr>
      <w:rFonts w:ascii="Arial" w:hAnsi="Arial"/>
    </w:rPr>
  </w:style>
  <w:style w:type="paragraph" w:customStyle="1" w:styleId="284">
    <w:name w:val="HK Bullets 2"/>
    <w:basedOn w:val="1"/>
    <w:qFormat/>
    <w:uiPriority w:val="0"/>
    <w:pPr>
      <w:keepLines/>
      <w:numPr>
        <w:ilvl w:val="0"/>
        <w:numId w:val="18"/>
      </w:numPr>
      <w:suppressAutoHyphens/>
      <w:spacing w:before="60" w:after="120"/>
    </w:pPr>
  </w:style>
  <w:style w:type="character" w:customStyle="1" w:styleId="285">
    <w:name w:val="Comment Subject Char"/>
    <w:qFormat/>
    <w:uiPriority w:val="0"/>
    <w:rPr>
      <w:rFonts w:ascii="Arial" w:hAnsi="Arial"/>
      <w:b/>
      <w:bCs/>
    </w:rPr>
  </w:style>
  <w:style w:type="character" w:customStyle="1" w:styleId="286">
    <w:name w:val="Table Body Text Char"/>
    <w:basedOn w:val="211"/>
    <w:link w:val="232"/>
    <w:qFormat/>
    <w:uiPriority w:val="0"/>
    <w:rPr>
      <w:rFonts w:ascii="Arial" w:hAnsi="Arial"/>
    </w:rPr>
  </w:style>
  <w:style w:type="character" w:customStyle="1" w:styleId="287">
    <w:name w:val="Footer Char"/>
    <w:basedOn w:val="211"/>
    <w:qFormat/>
    <w:uiPriority w:val="0"/>
    <w:rPr>
      <w:rFonts w:ascii="Arial" w:hAnsi="Arial"/>
      <w:sz w:val="16"/>
    </w:rPr>
  </w:style>
  <w:style w:type="character" w:customStyle="1" w:styleId="288">
    <w:name w:val="标题 2 Char"/>
    <w:basedOn w:val="211"/>
    <w:link w:val="5"/>
    <w:qFormat/>
    <w:uiPriority w:val="0"/>
    <w:rPr>
      <w:rFonts w:ascii="Arial" w:hAnsi="Arial"/>
      <w:b/>
      <w:sz w:val="36"/>
    </w:rPr>
  </w:style>
  <w:style w:type="paragraph" w:customStyle="1" w:styleId="289">
    <w:name w:val="scfFuß1-4"/>
    <w:basedOn w:val="1"/>
    <w:qFormat/>
    <w:uiPriority w:val="0"/>
    <w:pPr>
      <w:spacing w:line="160" w:lineRule="exact"/>
    </w:pPr>
    <w:rPr>
      <w:sz w:val="14"/>
      <w:lang w:val="de-DE" w:eastAsia="de-DE"/>
    </w:rPr>
  </w:style>
  <w:style w:type="paragraph" w:customStyle="1" w:styleId="290">
    <w:name w:val="修订1"/>
    <w:hidden/>
    <w:semiHidden/>
    <w:qFormat/>
    <w:uiPriority w:val="99"/>
    <w:rPr>
      <w:rFonts w:ascii="Arial" w:hAnsi="Arial" w:cs="Times New Roman" w:eastAsiaTheme="minorEastAsia"/>
      <w:lang w:val="en-US" w:eastAsia="en-US" w:bidi="ar-SA"/>
    </w:rPr>
  </w:style>
  <w:style w:type="character" w:customStyle="1" w:styleId="291">
    <w:name w:val="Body Text 3 Char"/>
    <w:qFormat/>
    <w:uiPriority w:val="0"/>
    <w:rPr>
      <w:rFonts w:ascii="Arial" w:hAnsi="Arial"/>
      <w:sz w:val="16"/>
      <w:szCs w:val="16"/>
    </w:rPr>
  </w:style>
  <w:style w:type="character" w:customStyle="1" w:styleId="292">
    <w:name w:val="Footnote Text Char"/>
    <w:qFormat/>
    <w:uiPriority w:val="0"/>
    <w:rPr>
      <w:rFonts w:ascii="Arial" w:hAnsi="Arial"/>
    </w:rPr>
  </w:style>
  <w:style w:type="paragraph" w:styleId="293">
    <w:name w:val="List Paragraph"/>
    <w:basedOn w:val="1"/>
    <w:qFormat/>
    <w:uiPriority w:val="34"/>
    <w:pPr>
      <w:ind w:left="720"/>
    </w:pPr>
  </w:style>
  <w:style w:type="paragraph" w:customStyle="1" w:styleId="294">
    <w:name w:val="mdcDetails"/>
    <w:basedOn w:val="1"/>
    <w:qFormat/>
    <w:uiPriority w:val="0"/>
    <w:pPr>
      <w:keepNext/>
      <w:spacing w:before="60" w:after="60"/>
      <w:ind w:left="5999" w:hanging="3119"/>
    </w:pPr>
    <w:rPr>
      <w:b/>
      <w:smallCaps/>
      <w:color w:val="000000"/>
      <w:sz w:val="22"/>
    </w:rPr>
  </w:style>
  <w:style w:type="paragraph" w:customStyle="1" w:styleId="295">
    <w:name w:val="书目1"/>
    <w:basedOn w:val="1"/>
    <w:next w:val="1"/>
    <w:semiHidden/>
    <w:unhideWhenUsed/>
    <w:qFormat/>
    <w:uiPriority w:val="37"/>
  </w:style>
  <w:style w:type="character" w:customStyle="1" w:styleId="296">
    <w:name w:val="Body Text 2 Char"/>
    <w:qFormat/>
    <w:uiPriority w:val="0"/>
    <w:rPr>
      <w:rFonts w:ascii="Arial" w:hAnsi="Arial"/>
    </w:rPr>
  </w:style>
  <w:style w:type="character" w:customStyle="1" w:styleId="297">
    <w:name w:val="Body Text First Indent Char"/>
    <w:qFormat/>
    <w:uiPriority w:val="0"/>
    <w:rPr>
      <w:rFonts w:ascii="Arial" w:hAnsi="Arial"/>
    </w:rPr>
  </w:style>
  <w:style w:type="character" w:customStyle="1" w:styleId="298">
    <w:name w:val="Body Text Indent Char"/>
    <w:qFormat/>
    <w:uiPriority w:val="0"/>
    <w:rPr>
      <w:rFonts w:ascii="Arial" w:hAnsi="Arial"/>
    </w:rPr>
  </w:style>
  <w:style w:type="character" w:customStyle="1" w:styleId="299">
    <w:name w:val="Body Text First Indent 2 Char"/>
    <w:qFormat/>
    <w:uiPriority w:val="0"/>
    <w:rPr>
      <w:rFonts w:ascii="Arial" w:hAnsi="Arial"/>
    </w:rPr>
  </w:style>
  <w:style w:type="character" w:customStyle="1" w:styleId="300">
    <w:name w:val="Body Text Indent 2 Char"/>
    <w:qFormat/>
    <w:uiPriority w:val="0"/>
    <w:rPr>
      <w:rFonts w:ascii="Arial" w:hAnsi="Arial"/>
    </w:rPr>
  </w:style>
  <w:style w:type="character" w:customStyle="1" w:styleId="301">
    <w:name w:val="Body Text Indent 3 Char"/>
    <w:qFormat/>
    <w:uiPriority w:val="0"/>
    <w:rPr>
      <w:rFonts w:ascii="Arial" w:hAnsi="Arial"/>
      <w:sz w:val="16"/>
      <w:szCs w:val="16"/>
    </w:rPr>
  </w:style>
  <w:style w:type="character" w:customStyle="1" w:styleId="302">
    <w:name w:val="书籍标题1"/>
    <w:qFormat/>
    <w:uiPriority w:val="33"/>
    <w:rPr>
      <w:b/>
      <w:bCs/>
      <w:smallCaps/>
      <w:spacing w:val="5"/>
    </w:rPr>
  </w:style>
  <w:style w:type="character" w:customStyle="1" w:styleId="303">
    <w:name w:val="Closing Char"/>
    <w:qFormat/>
    <w:uiPriority w:val="0"/>
    <w:rPr>
      <w:rFonts w:ascii="Arial" w:hAnsi="Arial"/>
    </w:rPr>
  </w:style>
  <w:style w:type="table" w:customStyle="1" w:styleId="304">
    <w:name w:val="Colorful Grid1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305">
    <w:name w:val="Colorful List1"/>
    <w:basedOn w:val="88"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306">
    <w:name w:val="Colorful Shading1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07">
    <w:name w:val="Dark List1"/>
    <w:basedOn w:val="88"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character" w:customStyle="1" w:styleId="308">
    <w:name w:val="Document Map Char"/>
    <w:qFormat/>
    <w:uiPriority w:val="0"/>
    <w:rPr>
      <w:rFonts w:ascii="Tahoma" w:hAnsi="Tahoma" w:cs="Tahoma"/>
      <w:sz w:val="16"/>
      <w:szCs w:val="16"/>
    </w:rPr>
  </w:style>
  <w:style w:type="character" w:customStyle="1" w:styleId="309">
    <w:name w:val="E-mail Signature Char"/>
    <w:qFormat/>
    <w:uiPriority w:val="0"/>
    <w:rPr>
      <w:rFonts w:ascii="Arial" w:hAnsi="Arial"/>
    </w:rPr>
  </w:style>
  <w:style w:type="character" w:customStyle="1" w:styleId="310">
    <w:name w:val="Endnote Text Char"/>
    <w:qFormat/>
    <w:uiPriority w:val="0"/>
    <w:rPr>
      <w:rFonts w:ascii="Arial" w:hAnsi="Arial"/>
    </w:rPr>
  </w:style>
  <w:style w:type="character" w:customStyle="1" w:styleId="311">
    <w:name w:val="HTML Address Char"/>
    <w:autoRedefine/>
    <w:qFormat/>
    <w:uiPriority w:val="0"/>
    <w:rPr>
      <w:rFonts w:ascii="Arial" w:hAnsi="Arial"/>
      <w:i/>
      <w:iCs/>
    </w:rPr>
  </w:style>
  <w:style w:type="character" w:customStyle="1" w:styleId="312">
    <w:name w:val="HTML Preformatted Char"/>
    <w:autoRedefine/>
    <w:qFormat/>
    <w:uiPriority w:val="0"/>
    <w:rPr>
      <w:rFonts w:ascii="Courier New" w:hAnsi="Courier New" w:cs="Courier New"/>
    </w:rPr>
  </w:style>
  <w:style w:type="character" w:customStyle="1" w:styleId="313">
    <w:name w:val="明显强调1"/>
    <w:autoRedefine/>
    <w:qFormat/>
    <w:uiPriority w:val="21"/>
    <w:rPr>
      <w:b/>
      <w:bCs/>
      <w:i/>
      <w:iCs/>
      <w:color w:val="4F81BD"/>
    </w:rPr>
  </w:style>
  <w:style w:type="paragraph" w:styleId="314">
    <w:name w:val="Intense Quote"/>
    <w:basedOn w:val="1"/>
    <w:next w:val="1"/>
    <w:link w:val="424"/>
    <w:autoRedefine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315">
    <w:name w:val="Intense Quote Char"/>
    <w:qFormat/>
    <w:uiPriority w:val="30"/>
    <w:rPr>
      <w:rFonts w:ascii="Arial" w:hAnsi="Arial"/>
      <w:b/>
      <w:bCs/>
      <w:i/>
      <w:iCs/>
      <w:color w:val="4F81BD"/>
    </w:rPr>
  </w:style>
  <w:style w:type="character" w:customStyle="1" w:styleId="316">
    <w:name w:val="明显参考1"/>
    <w:autoRedefine/>
    <w:qFormat/>
    <w:uiPriority w:val="32"/>
    <w:rPr>
      <w:b/>
      <w:bCs/>
      <w:smallCaps/>
      <w:color w:val="C0504D"/>
      <w:spacing w:val="5"/>
      <w:u w:val="single"/>
    </w:rPr>
  </w:style>
  <w:style w:type="table" w:customStyle="1" w:styleId="317">
    <w:name w:val="Light Grid1"/>
    <w:basedOn w:val="88"/>
    <w:autoRedefine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customStyle="1" w:styleId="318">
    <w:name w:val="Light Grid - Accent 11"/>
    <w:basedOn w:val="88"/>
    <w:autoRedefine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customStyle="1" w:styleId="319">
    <w:name w:val="Light List1"/>
    <w:basedOn w:val="88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320">
    <w:name w:val="Light List - Accent 11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321">
    <w:name w:val="Light Shading1"/>
    <w:basedOn w:val="8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">
    <w:name w:val="Light Shading - Accent 11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323">
    <w:name w:val="Macro Text Char"/>
    <w:qFormat/>
    <w:uiPriority w:val="0"/>
    <w:rPr>
      <w:rFonts w:ascii="Courier New" w:hAnsi="Courier New" w:cs="Courier New"/>
    </w:rPr>
  </w:style>
  <w:style w:type="table" w:customStyle="1" w:styleId="324">
    <w:name w:val="Medium Grid 11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325">
    <w:name w:val="Medium Grid 21"/>
    <w:basedOn w:val="88"/>
    <w:qFormat/>
    <w:uiPriority w:val="68"/>
    <w:rPr>
      <w:rFonts w:ascii="Cambria" w:hAnsi="Cambria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26">
    <w:name w:val="Medium Grid 31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customStyle="1" w:styleId="327">
    <w:name w:val="Medium List 11"/>
    <w:basedOn w:val="88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328">
    <w:name w:val="Medium List 1 - Accent 11"/>
    <w:basedOn w:val="88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Times New Roman" w:cs="Times New Roman"/>
      </w:rPr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329">
    <w:name w:val="Medium List 21"/>
    <w:basedOn w:val="88"/>
    <w:qFormat/>
    <w:uiPriority w:val="66"/>
    <w:rPr>
      <w:rFonts w:ascii="Cambria" w:hAnsi="Cambria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customStyle="1" w:styleId="330">
    <w:name w:val="Medium Shading 11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tcBorders>
          <w:insideH w:val="nil"/>
          <w:insideV w:val="nil"/>
        </w:tcBorders>
        <w:shd w:val="clear" w:color="auto" w:fill="C0C0C0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331">
    <w:name w:val="Medium Shading 1 - Accent 11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332">
    <w:name w:val="Medium Shading 2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333">
    <w:name w:val="Medium Shading 2 - Accent 11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334">
    <w:name w:val="Message Header Char"/>
    <w:qFormat/>
    <w:uiPriority w:val="0"/>
    <w:rPr>
      <w:rFonts w:ascii="Cambria" w:hAnsi="Cambria"/>
      <w:sz w:val="24"/>
      <w:szCs w:val="24"/>
      <w:shd w:val="pct20" w:color="auto" w:fill="auto"/>
    </w:rPr>
  </w:style>
  <w:style w:type="paragraph" w:styleId="335">
    <w:name w:val="No Spacing"/>
    <w:qFormat/>
    <w:uiPriority w:val="1"/>
    <w:rPr>
      <w:rFonts w:ascii="Arial" w:hAnsi="Arial" w:cs="Times New Roman" w:eastAsiaTheme="minorEastAsia"/>
      <w:lang w:val="en-US" w:eastAsia="en-US" w:bidi="ar-SA"/>
    </w:rPr>
  </w:style>
  <w:style w:type="character" w:customStyle="1" w:styleId="336">
    <w:name w:val="Note Heading Char"/>
    <w:qFormat/>
    <w:uiPriority w:val="0"/>
    <w:rPr>
      <w:rFonts w:ascii="Arial" w:hAnsi="Arial"/>
    </w:rPr>
  </w:style>
  <w:style w:type="character" w:styleId="337">
    <w:name w:val="Placeholder Text"/>
    <w:semiHidden/>
    <w:qFormat/>
    <w:uiPriority w:val="99"/>
    <w:rPr>
      <w:color w:val="808080"/>
    </w:rPr>
  </w:style>
  <w:style w:type="character" w:customStyle="1" w:styleId="338">
    <w:name w:val="Plain Text Char"/>
    <w:qFormat/>
    <w:uiPriority w:val="0"/>
    <w:rPr>
      <w:rFonts w:ascii="Courier New" w:hAnsi="Courier New" w:cs="Courier New"/>
    </w:rPr>
  </w:style>
  <w:style w:type="paragraph" w:styleId="339">
    <w:name w:val="Quote"/>
    <w:basedOn w:val="1"/>
    <w:next w:val="1"/>
    <w:link w:val="429"/>
    <w:qFormat/>
    <w:uiPriority w:val="29"/>
    <w:rPr>
      <w:i/>
      <w:iCs/>
      <w:color w:val="000000"/>
    </w:rPr>
  </w:style>
  <w:style w:type="character" w:customStyle="1" w:styleId="340">
    <w:name w:val="Quote Char"/>
    <w:qFormat/>
    <w:uiPriority w:val="29"/>
    <w:rPr>
      <w:rFonts w:ascii="Arial" w:hAnsi="Arial"/>
      <w:i/>
      <w:iCs/>
      <w:color w:val="000000"/>
    </w:rPr>
  </w:style>
  <w:style w:type="character" w:customStyle="1" w:styleId="341">
    <w:name w:val="Salutation Char"/>
    <w:qFormat/>
    <w:uiPriority w:val="0"/>
    <w:rPr>
      <w:rFonts w:ascii="Arial" w:hAnsi="Arial"/>
    </w:rPr>
  </w:style>
  <w:style w:type="character" w:customStyle="1" w:styleId="342">
    <w:name w:val="Signature Char"/>
    <w:qFormat/>
    <w:uiPriority w:val="0"/>
    <w:rPr>
      <w:rFonts w:ascii="Arial" w:hAnsi="Arial"/>
    </w:rPr>
  </w:style>
  <w:style w:type="character" w:customStyle="1" w:styleId="343">
    <w:name w:val="Subtitle Char"/>
    <w:qFormat/>
    <w:uiPriority w:val="0"/>
    <w:rPr>
      <w:rFonts w:ascii="Cambria" w:hAnsi="Cambria"/>
      <w:sz w:val="24"/>
      <w:szCs w:val="24"/>
    </w:rPr>
  </w:style>
  <w:style w:type="character" w:customStyle="1" w:styleId="344">
    <w:name w:val="不明显强调1"/>
    <w:qFormat/>
    <w:uiPriority w:val="19"/>
    <w:rPr>
      <w:i/>
      <w:iCs/>
      <w:color w:val="808080"/>
    </w:rPr>
  </w:style>
  <w:style w:type="character" w:customStyle="1" w:styleId="345">
    <w:name w:val="不明显参考1"/>
    <w:qFormat/>
    <w:uiPriority w:val="31"/>
    <w:rPr>
      <w:smallCaps/>
      <w:color w:val="C0504D"/>
      <w:u w:val="single"/>
    </w:rPr>
  </w:style>
  <w:style w:type="character" w:customStyle="1" w:styleId="346">
    <w:name w:val="Title Char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47">
    <w:name w:val="TOC 标题1"/>
    <w:basedOn w:val="3"/>
    <w:next w:val="1"/>
    <w:qFormat/>
    <w:uiPriority w:val="39"/>
    <w:pPr>
      <w:spacing w:before="240" w:after="60"/>
      <w:outlineLvl w:val="9"/>
    </w:pPr>
    <w:rPr>
      <w:rFonts w:ascii="Cambria" w:hAnsi="Cambria"/>
      <w:bCs/>
      <w:spacing w:val="0"/>
      <w:kern w:val="32"/>
      <w:sz w:val="32"/>
      <w:szCs w:val="32"/>
    </w:rPr>
  </w:style>
  <w:style w:type="table" w:customStyle="1" w:styleId="348">
    <w:name w:val="Colorful Grid2"/>
    <w:basedOn w:val="88"/>
    <w:qFormat/>
    <w:uiPriority w:val="73"/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349">
    <w:name w:val="Colorful List2"/>
    <w:basedOn w:val="88"/>
    <w:qFormat/>
    <w:uiPriority w:val="72"/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350">
    <w:name w:val="Colorful Shading2"/>
    <w:basedOn w:val="88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51">
    <w:name w:val="Dark List2"/>
    <w:basedOn w:val="88"/>
    <w:qFormat/>
    <w:uiPriority w:val="70"/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352">
    <w:name w:val="Light Grid2"/>
    <w:basedOn w:val="88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customStyle="1" w:styleId="353">
    <w:name w:val="Light Grid - Accent 12"/>
    <w:basedOn w:val="88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宋体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宋体" w:cs="Times New Roman"/>
        <w:b/>
        <w:bCs/>
      </w:rPr>
    </w:tblStylePr>
    <w:tblStylePr w:type="lastCol">
      <w:rPr>
        <w:rFonts w:ascii="Cambria" w:hAnsi="Cambria" w:eastAsia="宋体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customStyle="1" w:styleId="354">
    <w:name w:val="Light List2"/>
    <w:basedOn w:val="88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customStyle="1" w:styleId="355">
    <w:name w:val="Light List - Accent 12"/>
    <w:basedOn w:val="88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356">
    <w:name w:val="Light Shading2"/>
    <w:basedOn w:val="88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7">
    <w:name w:val="Light Shading - Accent 12"/>
    <w:basedOn w:val="88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58">
    <w:name w:val="Medium Grid 12"/>
    <w:basedOn w:val="88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359">
    <w:name w:val="Medium Grid 22"/>
    <w:basedOn w:val="88"/>
    <w:qFormat/>
    <w:uiPriority w:val="68"/>
    <w:rPr>
      <w:rFonts w:ascii="Cambria" w:hAnsi="Cambria" w:eastAsia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360">
    <w:name w:val="Medium Grid 32"/>
    <w:basedOn w:val="88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customStyle="1" w:styleId="361">
    <w:name w:val="Medium List 12"/>
    <w:basedOn w:val="88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宋体" w:cs="Times New Roman"/>
      </w:rPr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362">
    <w:name w:val="Medium List 1 - Accent 12"/>
    <w:basedOn w:val="88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eastAsia="宋体" w:cs="Times New Roman"/>
      </w:rPr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363">
    <w:name w:val="Medium List 22"/>
    <w:basedOn w:val="88"/>
    <w:qFormat/>
    <w:uiPriority w:val="66"/>
    <w:rPr>
      <w:rFonts w:ascii="Cambria" w:hAnsi="Cambria" w:eastAsia="宋体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cPr>
        <w:shd w:val="clear" w:color="auto" w:fill="FFFFFF"/>
      </w:tcPr>
    </w:tblStylePr>
    <w:tblStylePr w:type="swCell">
      <w:tcPr>
        <w:tcBorders>
          <w:top w:val="nil"/>
        </w:tcBorders>
      </w:tcPr>
    </w:tblStylePr>
  </w:style>
  <w:style w:type="table" w:customStyle="1" w:styleId="364">
    <w:name w:val="Medium Shading 12"/>
    <w:basedOn w:val="88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tcBorders>
          <w:insideH w:val="nil"/>
          <w:insideV w:val="nil"/>
        </w:tcBorders>
        <w:shd w:val="clear" w:color="auto" w:fill="C0C0C0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365">
    <w:name w:val="Medium Shading 1 - Accent 12"/>
    <w:basedOn w:val="88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366">
    <w:name w:val="Medium Shading 2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367">
    <w:name w:val="Medium Shading 2 - Accent 12"/>
    <w:basedOn w:val="88"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368">
    <w:name w:val="Header Char"/>
    <w:basedOn w:val="211"/>
    <w:qFormat/>
    <w:uiPriority w:val="0"/>
    <w:rPr>
      <w:rFonts w:ascii="Arial" w:hAnsi="Arial"/>
    </w:rPr>
  </w:style>
  <w:style w:type="paragraph" w:customStyle="1" w:styleId="369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70">
    <w:name w:val="xl64"/>
    <w:basedOn w:val="1"/>
    <w:qFormat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71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372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73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74">
    <w:name w:val="Default"/>
    <w:qFormat/>
    <w:uiPriority w:val="0"/>
    <w:pPr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en-US" w:bidi="ar-SA"/>
    </w:rPr>
  </w:style>
  <w:style w:type="character" w:customStyle="1" w:styleId="375">
    <w:name w:val="node_modules--msteams-bridges-components-calendar-dialog-dist-es-src-renderers-details-page-tracking-view__headingsmall--1tvvc"/>
    <w:basedOn w:val="211"/>
    <w:qFormat/>
    <w:uiPriority w:val="0"/>
  </w:style>
  <w:style w:type="character" w:customStyle="1" w:styleId="376">
    <w:name w:val="Body Text Char1"/>
    <w:qFormat/>
    <w:uiPriority w:val="0"/>
    <w:rPr>
      <w:rFonts w:ascii="Arial" w:hAnsi="Arial"/>
      <w:sz w:val="22"/>
    </w:rPr>
  </w:style>
  <w:style w:type="character" w:customStyle="1" w:styleId="377">
    <w:name w:val="Balloon Text Char1"/>
    <w:qFormat/>
    <w:uiPriority w:val="0"/>
    <w:rPr>
      <w:rFonts w:ascii="Tahoma" w:hAnsi="Tahoma" w:cs="Tahoma"/>
      <w:sz w:val="16"/>
      <w:szCs w:val="16"/>
    </w:rPr>
  </w:style>
  <w:style w:type="character" w:customStyle="1" w:styleId="378">
    <w:name w:val="Body Text 2 Char1"/>
    <w:qFormat/>
    <w:uiPriority w:val="0"/>
    <w:rPr>
      <w:rFonts w:ascii="Arial" w:hAnsi="Arial"/>
    </w:rPr>
  </w:style>
  <w:style w:type="character" w:customStyle="1" w:styleId="379">
    <w:name w:val="Body Text 3 Char1"/>
    <w:qFormat/>
    <w:uiPriority w:val="0"/>
    <w:rPr>
      <w:rFonts w:ascii="Arial" w:hAnsi="Arial"/>
      <w:sz w:val="16"/>
      <w:szCs w:val="16"/>
    </w:rPr>
  </w:style>
  <w:style w:type="character" w:customStyle="1" w:styleId="380">
    <w:name w:val="Body Text First Indent Char1"/>
    <w:qFormat/>
    <w:uiPriority w:val="0"/>
    <w:rPr>
      <w:rFonts w:ascii="Arial" w:hAnsi="Arial"/>
    </w:rPr>
  </w:style>
  <w:style w:type="character" w:customStyle="1" w:styleId="381">
    <w:name w:val="Body Text Indent Char1"/>
    <w:qFormat/>
    <w:uiPriority w:val="0"/>
    <w:rPr>
      <w:rFonts w:ascii="Arial" w:hAnsi="Arial"/>
    </w:rPr>
  </w:style>
  <w:style w:type="character" w:customStyle="1" w:styleId="382">
    <w:name w:val="Body Text First Indent 2 Char1"/>
    <w:qFormat/>
    <w:uiPriority w:val="0"/>
    <w:rPr>
      <w:rFonts w:ascii="Arial" w:hAnsi="Arial"/>
    </w:rPr>
  </w:style>
  <w:style w:type="character" w:customStyle="1" w:styleId="383">
    <w:name w:val="Body Text Indent 2 Char1"/>
    <w:qFormat/>
    <w:uiPriority w:val="0"/>
    <w:rPr>
      <w:rFonts w:ascii="Arial" w:hAnsi="Arial"/>
    </w:rPr>
  </w:style>
  <w:style w:type="character" w:customStyle="1" w:styleId="384">
    <w:name w:val="Body Text Indent 3 Char1"/>
    <w:autoRedefine/>
    <w:qFormat/>
    <w:uiPriority w:val="0"/>
    <w:rPr>
      <w:rFonts w:ascii="Arial" w:hAnsi="Arial"/>
      <w:sz w:val="16"/>
      <w:szCs w:val="16"/>
    </w:rPr>
  </w:style>
  <w:style w:type="character" w:customStyle="1" w:styleId="385">
    <w:name w:val="Closing Char1"/>
    <w:qFormat/>
    <w:uiPriority w:val="0"/>
    <w:rPr>
      <w:rFonts w:ascii="Arial" w:hAnsi="Arial"/>
    </w:rPr>
  </w:style>
  <w:style w:type="character" w:customStyle="1" w:styleId="386">
    <w:name w:val="Comment Text Char1"/>
    <w:qFormat/>
    <w:uiPriority w:val="0"/>
    <w:rPr>
      <w:rFonts w:ascii="Arial" w:hAnsi="Arial"/>
    </w:rPr>
  </w:style>
  <w:style w:type="character" w:customStyle="1" w:styleId="387">
    <w:name w:val="Comment Subject Char1"/>
    <w:qFormat/>
    <w:uiPriority w:val="0"/>
    <w:rPr>
      <w:rFonts w:ascii="Arial" w:hAnsi="Arial"/>
      <w:b/>
      <w:bCs/>
    </w:rPr>
  </w:style>
  <w:style w:type="character" w:customStyle="1" w:styleId="388">
    <w:name w:val="Document Map Char1"/>
    <w:qFormat/>
    <w:uiPriority w:val="0"/>
    <w:rPr>
      <w:rFonts w:ascii="Tahoma" w:hAnsi="Tahoma" w:cs="Tahoma"/>
      <w:sz w:val="16"/>
      <w:szCs w:val="16"/>
    </w:rPr>
  </w:style>
  <w:style w:type="character" w:customStyle="1" w:styleId="389">
    <w:name w:val="E-mail Signature Char1"/>
    <w:qFormat/>
    <w:uiPriority w:val="0"/>
    <w:rPr>
      <w:rFonts w:ascii="Arial" w:hAnsi="Arial"/>
    </w:rPr>
  </w:style>
  <w:style w:type="character" w:customStyle="1" w:styleId="390">
    <w:name w:val="Endnote Text Char1"/>
    <w:qFormat/>
    <w:uiPriority w:val="0"/>
    <w:rPr>
      <w:rFonts w:ascii="Arial" w:hAnsi="Arial"/>
    </w:rPr>
  </w:style>
  <w:style w:type="character" w:customStyle="1" w:styleId="391">
    <w:name w:val="Footnote Text Char1"/>
    <w:qFormat/>
    <w:uiPriority w:val="0"/>
    <w:rPr>
      <w:rFonts w:ascii="Arial" w:hAnsi="Arial"/>
    </w:rPr>
  </w:style>
  <w:style w:type="character" w:customStyle="1" w:styleId="392">
    <w:name w:val="HTML Address Char1"/>
    <w:qFormat/>
    <w:uiPriority w:val="0"/>
    <w:rPr>
      <w:rFonts w:ascii="Arial" w:hAnsi="Arial"/>
      <w:i/>
      <w:iCs/>
    </w:rPr>
  </w:style>
  <w:style w:type="character" w:customStyle="1" w:styleId="393">
    <w:name w:val="HTML Preformatted Char1"/>
    <w:qFormat/>
    <w:uiPriority w:val="0"/>
    <w:rPr>
      <w:rFonts w:ascii="Courier New" w:hAnsi="Courier New" w:cs="Courier New"/>
    </w:rPr>
  </w:style>
  <w:style w:type="character" w:customStyle="1" w:styleId="394">
    <w:name w:val="Intense Quote Char1"/>
    <w:qFormat/>
    <w:uiPriority w:val="30"/>
    <w:rPr>
      <w:rFonts w:ascii="Arial" w:hAnsi="Arial"/>
      <w:b/>
      <w:bCs/>
      <w:i/>
      <w:iCs/>
      <w:color w:val="4F81BD"/>
    </w:rPr>
  </w:style>
  <w:style w:type="character" w:customStyle="1" w:styleId="395">
    <w:name w:val="Macro Text Char1"/>
    <w:qFormat/>
    <w:uiPriority w:val="0"/>
    <w:rPr>
      <w:rFonts w:ascii="Courier New" w:hAnsi="Courier New" w:cs="Courier New"/>
    </w:rPr>
  </w:style>
  <w:style w:type="character" w:customStyle="1" w:styleId="396">
    <w:name w:val="Message Header Char1"/>
    <w:qFormat/>
    <w:uiPriority w:val="0"/>
    <w:rPr>
      <w:rFonts w:ascii="Cambria" w:hAnsi="Cambria"/>
      <w:sz w:val="24"/>
      <w:szCs w:val="24"/>
      <w:shd w:val="pct20" w:color="auto" w:fill="auto"/>
    </w:rPr>
  </w:style>
  <w:style w:type="character" w:customStyle="1" w:styleId="397">
    <w:name w:val="Note Heading Char1"/>
    <w:qFormat/>
    <w:uiPriority w:val="0"/>
    <w:rPr>
      <w:rFonts w:ascii="Arial" w:hAnsi="Arial"/>
    </w:rPr>
  </w:style>
  <w:style w:type="character" w:customStyle="1" w:styleId="398">
    <w:name w:val="Plain Text Char1"/>
    <w:qFormat/>
    <w:uiPriority w:val="0"/>
    <w:rPr>
      <w:rFonts w:ascii="Courier New" w:hAnsi="Courier New" w:cs="Courier New"/>
    </w:rPr>
  </w:style>
  <w:style w:type="character" w:customStyle="1" w:styleId="399">
    <w:name w:val="Quote Char1"/>
    <w:qFormat/>
    <w:uiPriority w:val="29"/>
    <w:rPr>
      <w:rFonts w:ascii="Arial" w:hAnsi="Arial"/>
      <w:i/>
      <w:iCs/>
      <w:color w:val="000000"/>
    </w:rPr>
  </w:style>
  <w:style w:type="character" w:customStyle="1" w:styleId="400">
    <w:name w:val="Salutation Char1"/>
    <w:qFormat/>
    <w:uiPriority w:val="0"/>
    <w:rPr>
      <w:rFonts w:ascii="Arial" w:hAnsi="Arial"/>
    </w:rPr>
  </w:style>
  <w:style w:type="character" w:customStyle="1" w:styleId="401">
    <w:name w:val="Signature Char1"/>
    <w:qFormat/>
    <w:uiPriority w:val="0"/>
    <w:rPr>
      <w:rFonts w:ascii="Arial" w:hAnsi="Arial"/>
    </w:rPr>
  </w:style>
  <w:style w:type="character" w:customStyle="1" w:styleId="402">
    <w:name w:val="Subtitle Char1"/>
    <w:qFormat/>
    <w:uiPriority w:val="0"/>
    <w:rPr>
      <w:rFonts w:ascii="Cambria" w:hAnsi="Cambria"/>
      <w:sz w:val="24"/>
      <w:szCs w:val="24"/>
    </w:rPr>
  </w:style>
  <w:style w:type="character" w:customStyle="1" w:styleId="403">
    <w:name w:val="Title Char1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404">
    <w:name w:val="Footer Char1"/>
    <w:basedOn w:val="211"/>
    <w:autoRedefine/>
    <w:qFormat/>
    <w:uiPriority w:val="0"/>
    <w:rPr>
      <w:rFonts w:ascii="Arial" w:hAnsi="Arial"/>
      <w:sz w:val="16"/>
    </w:rPr>
  </w:style>
  <w:style w:type="character" w:customStyle="1" w:styleId="405">
    <w:name w:val="Header Char1"/>
    <w:basedOn w:val="211"/>
    <w:qFormat/>
    <w:uiPriority w:val="0"/>
    <w:rPr>
      <w:rFonts w:ascii="Arial" w:hAnsi="Arial"/>
    </w:rPr>
  </w:style>
  <w:style w:type="character" w:customStyle="1" w:styleId="406">
    <w:name w:val="正文文本 Char"/>
    <w:link w:val="4"/>
    <w:qFormat/>
    <w:uiPriority w:val="0"/>
    <w:rPr>
      <w:rFonts w:ascii="Arial" w:hAnsi="Arial"/>
      <w:sz w:val="22"/>
    </w:rPr>
  </w:style>
  <w:style w:type="character" w:customStyle="1" w:styleId="407">
    <w:name w:val="批注框文本 Char"/>
    <w:link w:val="54"/>
    <w:qFormat/>
    <w:uiPriority w:val="0"/>
    <w:rPr>
      <w:rFonts w:ascii="Tahoma" w:hAnsi="Tahoma" w:cs="Tahoma"/>
      <w:sz w:val="16"/>
      <w:szCs w:val="16"/>
    </w:rPr>
  </w:style>
  <w:style w:type="character" w:customStyle="1" w:styleId="408">
    <w:name w:val="正文文本 2 Char"/>
    <w:link w:val="76"/>
    <w:qFormat/>
    <w:uiPriority w:val="0"/>
    <w:rPr>
      <w:rFonts w:ascii="Arial" w:hAnsi="Arial"/>
    </w:rPr>
  </w:style>
  <w:style w:type="character" w:customStyle="1" w:styleId="409">
    <w:name w:val="正文文本 3 Char"/>
    <w:link w:val="32"/>
    <w:qFormat/>
    <w:uiPriority w:val="0"/>
    <w:rPr>
      <w:rFonts w:ascii="Arial" w:hAnsi="Arial"/>
      <w:sz w:val="16"/>
      <w:szCs w:val="16"/>
    </w:rPr>
  </w:style>
  <w:style w:type="character" w:customStyle="1" w:styleId="410">
    <w:name w:val="正文首行缩进 Char"/>
    <w:link w:val="86"/>
    <w:qFormat/>
    <w:uiPriority w:val="0"/>
    <w:rPr>
      <w:rFonts w:ascii="Arial" w:hAnsi="Arial"/>
    </w:rPr>
  </w:style>
  <w:style w:type="character" w:customStyle="1" w:styleId="411">
    <w:name w:val="正文文本缩进 Char"/>
    <w:link w:val="35"/>
    <w:qFormat/>
    <w:uiPriority w:val="0"/>
    <w:rPr>
      <w:rFonts w:ascii="Arial" w:hAnsi="Arial"/>
    </w:rPr>
  </w:style>
  <w:style w:type="character" w:customStyle="1" w:styleId="412">
    <w:name w:val="正文首行缩进 2 Char"/>
    <w:link w:val="87"/>
    <w:qFormat/>
    <w:uiPriority w:val="0"/>
    <w:rPr>
      <w:rFonts w:ascii="Arial" w:hAnsi="Arial"/>
    </w:rPr>
  </w:style>
  <w:style w:type="character" w:customStyle="1" w:styleId="413">
    <w:name w:val="正文文本缩进 2 Char"/>
    <w:link w:val="51"/>
    <w:qFormat/>
    <w:uiPriority w:val="0"/>
    <w:rPr>
      <w:rFonts w:ascii="Arial" w:hAnsi="Arial"/>
    </w:rPr>
  </w:style>
  <w:style w:type="character" w:customStyle="1" w:styleId="414">
    <w:name w:val="正文文本缩进 3 Char"/>
    <w:link w:val="70"/>
    <w:qFormat/>
    <w:uiPriority w:val="0"/>
    <w:rPr>
      <w:rFonts w:ascii="Arial" w:hAnsi="Arial"/>
      <w:sz w:val="16"/>
      <w:szCs w:val="16"/>
    </w:rPr>
  </w:style>
  <w:style w:type="character" w:customStyle="1" w:styleId="415">
    <w:name w:val="结束语 Char"/>
    <w:link w:val="33"/>
    <w:qFormat/>
    <w:uiPriority w:val="0"/>
    <w:rPr>
      <w:rFonts w:ascii="Arial" w:hAnsi="Arial"/>
    </w:rPr>
  </w:style>
  <w:style w:type="character" w:customStyle="1" w:styleId="416">
    <w:name w:val="批注文字 Char"/>
    <w:link w:val="29"/>
    <w:qFormat/>
    <w:uiPriority w:val="0"/>
    <w:rPr>
      <w:rFonts w:ascii="Arial" w:hAnsi="Arial"/>
    </w:rPr>
  </w:style>
  <w:style w:type="character" w:customStyle="1" w:styleId="417">
    <w:name w:val="批注主题 Char"/>
    <w:link w:val="85"/>
    <w:qFormat/>
    <w:uiPriority w:val="0"/>
    <w:rPr>
      <w:rFonts w:ascii="Arial" w:hAnsi="Arial"/>
      <w:b/>
      <w:bCs/>
    </w:rPr>
  </w:style>
  <w:style w:type="character" w:customStyle="1" w:styleId="418">
    <w:name w:val="文档结构图 Char"/>
    <w:link w:val="27"/>
    <w:qFormat/>
    <w:uiPriority w:val="0"/>
    <w:rPr>
      <w:rFonts w:ascii="Tahoma" w:hAnsi="Tahoma" w:cs="Tahoma"/>
      <w:sz w:val="16"/>
      <w:szCs w:val="16"/>
    </w:rPr>
  </w:style>
  <w:style w:type="character" w:customStyle="1" w:styleId="419">
    <w:name w:val="电子邮件签名 Char"/>
    <w:link w:val="20"/>
    <w:qFormat/>
    <w:uiPriority w:val="0"/>
    <w:rPr>
      <w:rFonts w:ascii="Arial" w:hAnsi="Arial"/>
    </w:rPr>
  </w:style>
  <w:style w:type="character" w:customStyle="1" w:styleId="420">
    <w:name w:val="尾注文本 Char"/>
    <w:link w:val="52"/>
    <w:qFormat/>
    <w:uiPriority w:val="0"/>
    <w:rPr>
      <w:rFonts w:ascii="Arial" w:hAnsi="Arial"/>
    </w:rPr>
  </w:style>
  <w:style w:type="character" w:customStyle="1" w:styleId="421">
    <w:name w:val="脚注文本 Char"/>
    <w:link w:val="67"/>
    <w:qFormat/>
    <w:uiPriority w:val="0"/>
    <w:rPr>
      <w:rFonts w:ascii="Arial" w:hAnsi="Arial"/>
    </w:rPr>
  </w:style>
  <w:style w:type="character" w:customStyle="1" w:styleId="422">
    <w:name w:val="HTML 地址 Char"/>
    <w:link w:val="41"/>
    <w:qFormat/>
    <w:uiPriority w:val="0"/>
    <w:rPr>
      <w:rFonts w:ascii="Arial" w:hAnsi="Arial"/>
      <w:i/>
      <w:iCs/>
    </w:rPr>
  </w:style>
  <w:style w:type="character" w:customStyle="1" w:styleId="423">
    <w:name w:val="HTML 预设格式 Char"/>
    <w:link w:val="80"/>
    <w:qFormat/>
    <w:uiPriority w:val="0"/>
    <w:rPr>
      <w:rFonts w:ascii="Courier New" w:hAnsi="Courier New" w:cs="Courier New"/>
    </w:rPr>
  </w:style>
  <w:style w:type="character" w:customStyle="1" w:styleId="424">
    <w:name w:val="明显引用 Char"/>
    <w:link w:val="314"/>
    <w:qFormat/>
    <w:uiPriority w:val="30"/>
    <w:rPr>
      <w:rFonts w:ascii="Arial" w:hAnsi="Arial"/>
      <w:b/>
      <w:bCs/>
      <w:i/>
      <w:iCs/>
      <w:color w:val="4F81BD"/>
    </w:rPr>
  </w:style>
  <w:style w:type="character" w:customStyle="1" w:styleId="425">
    <w:name w:val="宏文本 Char"/>
    <w:link w:val="2"/>
    <w:qFormat/>
    <w:uiPriority w:val="0"/>
    <w:rPr>
      <w:rFonts w:ascii="Courier New" w:hAnsi="Courier New" w:cs="Courier New"/>
    </w:rPr>
  </w:style>
  <w:style w:type="character" w:customStyle="1" w:styleId="426">
    <w:name w:val="信息标题 Char"/>
    <w:link w:val="79"/>
    <w:qFormat/>
    <w:uiPriority w:val="0"/>
    <w:rPr>
      <w:rFonts w:ascii="Cambria" w:hAnsi="Cambria"/>
      <w:sz w:val="24"/>
      <w:szCs w:val="24"/>
      <w:shd w:val="pct20" w:color="auto" w:fill="auto"/>
    </w:rPr>
  </w:style>
  <w:style w:type="character" w:customStyle="1" w:styleId="427">
    <w:name w:val="注释标题 Char"/>
    <w:link w:val="17"/>
    <w:qFormat/>
    <w:uiPriority w:val="0"/>
    <w:rPr>
      <w:rFonts w:ascii="Arial" w:hAnsi="Arial"/>
    </w:rPr>
  </w:style>
  <w:style w:type="character" w:customStyle="1" w:styleId="428">
    <w:name w:val="纯文本 Char"/>
    <w:link w:val="45"/>
    <w:qFormat/>
    <w:uiPriority w:val="0"/>
    <w:rPr>
      <w:rFonts w:ascii="Courier New" w:hAnsi="Courier New" w:cs="Courier New"/>
    </w:rPr>
  </w:style>
  <w:style w:type="character" w:customStyle="1" w:styleId="429">
    <w:name w:val="引用 Char"/>
    <w:link w:val="339"/>
    <w:qFormat/>
    <w:uiPriority w:val="29"/>
    <w:rPr>
      <w:rFonts w:ascii="Arial" w:hAnsi="Arial"/>
      <w:i/>
      <w:iCs/>
      <w:color w:val="000000"/>
    </w:rPr>
  </w:style>
  <w:style w:type="character" w:customStyle="1" w:styleId="430">
    <w:name w:val="称呼 Char"/>
    <w:link w:val="31"/>
    <w:qFormat/>
    <w:uiPriority w:val="0"/>
    <w:rPr>
      <w:rFonts w:ascii="Arial" w:hAnsi="Arial"/>
    </w:rPr>
  </w:style>
  <w:style w:type="character" w:customStyle="1" w:styleId="431">
    <w:name w:val="签名 Char"/>
    <w:link w:val="58"/>
    <w:qFormat/>
    <w:uiPriority w:val="0"/>
    <w:rPr>
      <w:rFonts w:ascii="Arial" w:hAnsi="Arial"/>
    </w:rPr>
  </w:style>
  <w:style w:type="character" w:customStyle="1" w:styleId="432">
    <w:name w:val="副标题 Char"/>
    <w:link w:val="64"/>
    <w:qFormat/>
    <w:uiPriority w:val="0"/>
    <w:rPr>
      <w:rFonts w:ascii="Cambria" w:hAnsi="Cambria"/>
      <w:sz w:val="24"/>
      <w:szCs w:val="24"/>
    </w:rPr>
  </w:style>
  <w:style w:type="character" w:customStyle="1" w:styleId="433">
    <w:name w:val="标题 Char"/>
    <w:link w:val="84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434">
    <w:name w:val="页脚 Char"/>
    <w:basedOn w:val="211"/>
    <w:link w:val="55"/>
    <w:qFormat/>
    <w:uiPriority w:val="0"/>
    <w:rPr>
      <w:rFonts w:ascii="Arial" w:hAnsi="Arial"/>
      <w:sz w:val="16"/>
    </w:rPr>
  </w:style>
  <w:style w:type="character" w:customStyle="1" w:styleId="435">
    <w:name w:val="页眉 Char"/>
    <w:basedOn w:val="211"/>
    <w:link w:val="57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sh\Desktop\INT(2.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141C41E2EE74DAF404DC3B7602D52" ma:contentTypeVersion="12" ma:contentTypeDescription="Create a new document." ma:contentTypeScope="" ma:versionID="c2b31c74e54e69ffd4f5ed5812538fd3">
  <xsd:schema xmlns:xsd="http://www.w3.org/2001/XMLSchema" xmlns:xs="http://www.w3.org/2001/XMLSchema" xmlns:p="http://schemas.microsoft.com/office/2006/metadata/properties" xmlns:ns3="2c73952e-e41b-4895-b6bf-59266f29b408" xmlns:ns4="f2d9f969-39af-475e-a87f-5e8fbc2094e7" targetNamespace="http://schemas.microsoft.com/office/2006/metadata/properties" ma:root="true" ma:fieldsID="d435e64c55f105c6c0562bd276119d97" ns3:_="" ns4:_="">
    <xsd:import namespace="2c73952e-e41b-4895-b6bf-59266f29b408"/>
    <xsd:import namespace="f2d9f969-39af-475e-a87f-5e8fbc209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952e-e41b-4895-b6bf-59266f29b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9f969-39af-475e-a87f-5e8fbc209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36889-462B-4B39-883C-C4F5F21FDD9F}">
  <ds:schemaRefs/>
</ds:datastoreItem>
</file>

<file path=customXml/itemProps2.xml><?xml version="1.0" encoding="utf-8"?>
<ds:datastoreItem xmlns:ds="http://schemas.openxmlformats.org/officeDocument/2006/customXml" ds:itemID="{807435C5-2F13-4EE9-BFBA-53D34C246B1D}">
  <ds:schemaRefs/>
</ds:datastoreItem>
</file>

<file path=customXml/itemProps3.xml><?xml version="1.0" encoding="utf-8"?>
<ds:datastoreItem xmlns:ds="http://schemas.openxmlformats.org/officeDocument/2006/customXml" ds:itemID="{A0D9E1B1-1562-4F8D-8A05-84E0F0D73656}">
  <ds:schemaRefs/>
</ds:datastoreItem>
</file>

<file path=customXml/itemProps4.xml><?xml version="1.0" encoding="utf-8"?>
<ds:datastoreItem xmlns:ds="http://schemas.openxmlformats.org/officeDocument/2006/customXml" ds:itemID="{F6AD73A5-3502-49C2-A8B8-0A44C1E040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INT(2.1).dotm</Template>
  <Company>Siemens L&amp;A</Company>
  <Pages>5</Pages>
  <Words>1662</Words>
  <Characters>1855</Characters>
  <Lines>3</Lines>
  <Paragraphs>4</Paragraphs>
  <TotalTime>23</TotalTime>
  <ScaleCrop>false</ScaleCrop>
  <LinksUpToDate>false</LinksUpToDate>
  <CharactersWithSpaces>1881</CharactersWithSpaces>
  <Application>WPS Office_12.1.0.24657_F1E327BC-269C-435d-A152-05C5408002CA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2025-05-29T07:27:00Z</dcterms:created>
  <dc:creator>Dematic Corp.</dc:creator>
  <cp:lastModifiedBy>Yuan..</cp:lastModifiedBy>
  <cp:lastPrinted>2021-03-04T07:00:00Z</cp:lastPrinted>
  <dcterms:modified xsi:type="dcterms:W3CDTF">2026-02-03T09:31:39Z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0x010100B70141C41E2EE74DAF404DC3B7602D52</vt:lpwstr>
  </property>
  <property fmtid="{D5CDD505-2E9C-101B-9397-08002B2CF9AE}" pid="3" name="KSOProductBuildVer">
    <vt:lpwstr>2052-12.1.0.24657</vt:lpwstr>
  </property>
  <property fmtid="{D5CDD505-2E9C-101B-9397-08002B2CF9AE}" pid="4" name="ICV">
    <vt:lpwstr>924A2D8634AB4AB78D258F3A1B39A780_13</vt:lpwstr>
  </property>
  <property fmtid="{D5CDD505-2E9C-101B-9397-08002B2CF9AE}" pid="5" name="KSOTemplateDocerSaveRecord">
    <vt:lpwstr>eyJoZGlkIjoiZTFjZWU5NGE4Mzk5MzMyMWQ4NWViZTA3Mjk3YzJhNDciLCJ1c2VySWQiOiI2MzM2ODU0NjQifQ==</vt:lpwstr>
  </property>
</Properties>
</file>