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354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招采须知</w:t>
      </w:r>
    </w:p>
    <w:p w14:paraId="4F5F5B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一、甲供主材及设备部分</w:t>
      </w:r>
    </w:p>
    <w:p w14:paraId="7DA51D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承包人负责提供下列材料，除此之外的材料、设备都由分包人提供。</w:t>
      </w:r>
    </w:p>
    <w:p w14:paraId="37377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1、甲供材料：钢筋钢板、槽钢、水泥、砂石料、蒸压加气砼砌块、混凝土实心砖240*115*53、各种栏杆、聚苯乙烯泡沫板、挤塑聚苯乙烯泡沫塑料板(XPS 板，B1级、X350)、聚合物抗裂砂浆、聚合物粘结砂浆、2mm厚铝塑板、LC5.0轻骨料混凝土、LC15轻骨料混凝土、全轻混凝土、C5泡沫混凝土、岩棉板8120、止水钢板、商砼、商浆、石材、墙地砖</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电气配管、照明配线、动力配线、电力电缆、灯具、开关、插座、等电位、强弱电配电箱、强弱电桥架、给排水管材管件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当材料供应数量超出定额含量时，在乙方结算时全额扣除。</w:t>
      </w:r>
    </w:p>
    <w:p w14:paraId="4DE5D3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2、甲供设备：施工临时用电供至一级配电箱。</w:t>
      </w:r>
    </w:p>
    <w:p w14:paraId="0073BF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3、由承包人提供的材料，分包人应妥善保管，因分包人保管不当造成的材料损耗由分包人承担，工程完工未使用的材料应予以返还。当甲供材料供应数量超出定额含量时，超出部分在分包人结算时全额扣除。</w:t>
      </w:r>
    </w:p>
    <w:p w14:paraId="7A8D4C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4、分包人食宿由分包人自理并承担费用。</w:t>
      </w:r>
    </w:p>
    <w:p w14:paraId="04D986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二、分包人承担的工作和范围</w:t>
      </w:r>
    </w:p>
    <w:p w14:paraId="44366B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主要建设内容根据设计施工图纸及设计变更范围内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基础土石方工程、</w:t>
      </w:r>
      <w:r>
        <w:rPr>
          <w:rFonts w:hint="eastAsia" w:ascii="宋体" w:hAnsi="宋体" w:eastAsia="宋体" w:cs="宋体"/>
          <w:sz w:val="28"/>
          <w:szCs w:val="28"/>
          <w:highlight w:val="none"/>
        </w:rPr>
        <w:t>地基处理工程、基础工程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含凿桩头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不包含桩基部分的机械成孔、泥浆护壁、泥浆运输、声测管制安、砼浇筑、钢筋笼制安)、砌筑工程、混凝土及钢筋混凝土工程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楼地面装饰工程(不含石材、地面砖铺贴、金刚砂地坪及环氧地坪)、墙、柱面装饰工程(不含石材、墙面砖铺贴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涂料</w:t>
      </w:r>
      <w:r>
        <w:rPr>
          <w:rFonts w:hint="eastAsia" w:ascii="宋体" w:hAnsi="宋体" w:eastAsia="宋体" w:cs="宋体"/>
          <w:sz w:val="28"/>
          <w:szCs w:val="28"/>
          <w:highlight w:val="none"/>
        </w:rPr>
        <w:t>)、天棚工程(不含吊顶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涂料、不含天棚抹灰</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屋面工程、</w:t>
      </w:r>
      <w:r>
        <w:rPr>
          <w:rFonts w:hint="eastAsia" w:ascii="宋体" w:hAnsi="宋体" w:eastAsia="宋体" w:cs="宋体"/>
          <w:sz w:val="28"/>
          <w:szCs w:val="28"/>
          <w:highlight w:val="none"/>
        </w:rPr>
        <w:t>保温（不含墙体保温）、隔热、防腐工程、其他装饰工程(不含栏杆制安)、强电系统、弱电系统、给排水系统、脚手架、模板制安(含基础砖胎)、临建设施费、扬尘防治增加费、塔吊基础全费用、材料上下车、垂直运输、超高施工增加等措施费用、具体施工内容详见施工图纸范围内的全部工程(不含</w:t>
      </w:r>
      <w:r>
        <w:rPr>
          <w:rFonts w:hint="eastAsia" w:ascii="宋体" w:hAnsi="宋体" w:eastAsia="宋体" w:cs="宋体"/>
          <w:sz w:val="28"/>
          <w:szCs w:val="28"/>
          <w:highlight w:val="none"/>
          <w:lang w:val="en-US" w:eastAsia="zh-CN"/>
        </w:rPr>
        <w:t>单次挖运填超过6000m³的大型</w:t>
      </w:r>
      <w:r>
        <w:rPr>
          <w:rFonts w:hint="eastAsia" w:ascii="宋体" w:hAnsi="宋体" w:eastAsia="宋体" w:cs="宋体"/>
          <w:sz w:val="28"/>
          <w:szCs w:val="28"/>
          <w:highlight w:val="none"/>
        </w:rPr>
        <w:t>土石方工程、消防安装、门窗制安工程、天棚吊顶、</w:t>
      </w:r>
      <w:r>
        <w:rPr>
          <w:rFonts w:hint="eastAsia" w:ascii="宋体" w:hAnsi="宋体" w:eastAsia="宋体" w:cs="宋体"/>
          <w:sz w:val="28"/>
          <w:szCs w:val="28"/>
          <w:highlight w:val="none"/>
          <w:lang w:val="en-US" w:eastAsia="zh-CN"/>
        </w:rPr>
        <w:t>涂料工程、防水工程、</w:t>
      </w:r>
      <w:r>
        <w:rPr>
          <w:rFonts w:hint="eastAsia" w:ascii="宋体" w:hAnsi="宋体" w:eastAsia="宋体" w:cs="宋体"/>
          <w:sz w:val="28"/>
          <w:szCs w:val="28"/>
          <w:highlight w:val="none"/>
        </w:rPr>
        <w:t>栏杆制安、检测试验费)等工作，包括但不限于下列内容：</w:t>
      </w:r>
    </w:p>
    <w:p w14:paraId="7015204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1、通用内容</w:t>
      </w:r>
      <w:r>
        <w:rPr>
          <w:rFonts w:hint="eastAsia" w:ascii="宋体" w:hAnsi="宋体" w:eastAsia="宋体" w:cs="宋体"/>
          <w:sz w:val="28"/>
          <w:szCs w:val="28"/>
          <w:highlight w:val="none"/>
        </w:rPr>
        <w:t>：</w:t>
      </w:r>
    </w:p>
    <w:p w14:paraId="16C40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2920CA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 取样、制作送检的材料和构件（如：试块、钢筋、焊接件等），并协助承包单位项目部送检用工</w:t>
      </w:r>
      <w:r>
        <w:rPr>
          <w:rFonts w:hint="eastAsia" w:ascii="宋体" w:hAnsi="宋体" w:eastAsia="宋体" w:cs="宋体"/>
          <w:sz w:val="28"/>
          <w:szCs w:val="28"/>
          <w:highlight w:val="none"/>
          <w:lang w:val="en-US" w:eastAsia="zh-CN"/>
        </w:rPr>
        <w:t>及运输车辆</w:t>
      </w:r>
      <w:r>
        <w:rPr>
          <w:rFonts w:hint="eastAsia" w:ascii="宋体" w:hAnsi="宋体" w:eastAsia="宋体" w:cs="宋体"/>
          <w:sz w:val="28"/>
          <w:szCs w:val="28"/>
          <w:highlight w:val="none"/>
        </w:rPr>
        <w:t>。配合工程承包人项目部工程实体检测用工包括但不限于桩基小应变、砼强度检测、楼板厚度检测、钻芯取样等工作</w:t>
      </w:r>
      <w:r>
        <w:rPr>
          <w:rFonts w:hint="eastAsia" w:ascii="宋体" w:hAnsi="宋体" w:eastAsia="宋体" w:cs="宋体"/>
          <w:sz w:val="28"/>
          <w:szCs w:val="28"/>
          <w:highlight w:val="none"/>
          <w:lang w:eastAsia="zh-CN"/>
        </w:rPr>
        <w:t>。乙方提供试件模具和试件制作，检测二维码购买费用由乙方承担</w:t>
      </w:r>
      <w:r>
        <w:rPr>
          <w:rFonts w:hint="eastAsia" w:ascii="宋体" w:hAnsi="宋体" w:eastAsia="宋体" w:cs="宋体"/>
          <w:sz w:val="28"/>
          <w:szCs w:val="28"/>
          <w:highlight w:val="none"/>
        </w:rPr>
        <w:t>。</w:t>
      </w:r>
    </w:p>
    <w:p w14:paraId="05D7BC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 测量放线全部由乙方自行负责。</w:t>
      </w:r>
    </w:p>
    <w:p w14:paraId="4C6237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 所有到场材料分包人安排工人卸车及分类码放整齐，垂直运输的塔吊（含司机、司索）及二次转运产生的费用由分包人承担（含塔吊未覆盖区域）。</w:t>
      </w:r>
    </w:p>
    <w:p w14:paraId="2D3FA5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 积极配合项目部做好迎接各项检查的准备工作，</w:t>
      </w:r>
      <w:r>
        <w:rPr>
          <w:rFonts w:hint="eastAsia" w:ascii="宋体" w:hAns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hAnsi="宋体" w:eastAsia="宋体" w:cs="宋体"/>
          <w:sz w:val="28"/>
          <w:szCs w:val="28"/>
          <w:highlight w:val="none"/>
        </w:rPr>
        <w:t>。</w:t>
      </w:r>
    </w:p>
    <w:p w14:paraId="1D4CA3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3371B0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1.7 施工场所必须做到工完、料净、场清，垃圾堆放到指定场所（公共区域内清洁由</w:t>
      </w:r>
      <w:r>
        <w:rPr>
          <w:rFonts w:hint="eastAsia" w:ascii="宋体" w:hAnsi="宋体" w:eastAsia="宋体" w:cs="宋体"/>
          <w:sz w:val="28"/>
          <w:szCs w:val="28"/>
          <w:highlight w:val="none"/>
          <w:lang w:val="en-US" w:eastAsia="zh-CN"/>
        </w:rPr>
        <w:t>分</w:t>
      </w:r>
      <w:r>
        <w:rPr>
          <w:rFonts w:hint="eastAsia" w:ascii="宋体" w:hAns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hAnsi="宋体" w:eastAsia="宋体" w:cs="宋体"/>
          <w:sz w:val="28"/>
          <w:szCs w:val="28"/>
          <w:highlight w:val="none"/>
          <w:lang w:val="en-US" w:eastAsia="zh-CN"/>
        </w:rPr>
        <w:t>进行</w:t>
      </w:r>
      <w:r>
        <w:rPr>
          <w:rFonts w:hint="eastAsia" w:ascii="宋体" w:hAnsi="宋体" w:eastAsia="宋体" w:cs="宋体"/>
          <w:sz w:val="28"/>
          <w:szCs w:val="28"/>
          <w:highlight w:val="none"/>
        </w:rPr>
        <w:t>清扫、清理、做到工完场清文明施工等。</w:t>
      </w:r>
    </w:p>
    <w:p w14:paraId="6B48B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1.8 以上未列入的而又在劳务分包人范围之内的所有工作</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hAnsi="宋体" w:eastAsia="宋体" w:cs="宋体"/>
          <w:sz w:val="28"/>
          <w:szCs w:val="28"/>
          <w:highlight w:val="none"/>
          <w:lang w:val="en-US" w:eastAsia="zh-CN"/>
        </w:rPr>
        <w:t>保护，</w:t>
      </w:r>
      <w:r>
        <w:rPr>
          <w:rFonts w:hint="eastAsia" w:ascii="宋体" w:hAnsi="宋体" w:eastAsia="宋体" w:cs="宋体"/>
          <w:sz w:val="28"/>
          <w:szCs w:val="28"/>
          <w:highlight w:val="none"/>
        </w:rPr>
        <w:t>不破坏、不污染）等。</w:t>
      </w:r>
    </w:p>
    <w:p w14:paraId="6F352E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1.9 分包人生活区及办公区建设（租赁、水电）由分包人负责并承担全部费用，</w:t>
      </w:r>
      <w:r>
        <w:rPr>
          <w:rFonts w:hint="eastAsia" w:ascii="宋体" w:hAnsi="宋体" w:eastAsia="宋体" w:cs="宋体"/>
          <w:sz w:val="28"/>
          <w:szCs w:val="28"/>
          <w:highlight w:val="none"/>
          <w:lang w:val="en-US" w:eastAsia="zh-CN"/>
        </w:rPr>
        <w:t>生活区</w:t>
      </w:r>
      <w:r>
        <w:rPr>
          <w:rFonts w:hint="eastAsia" w:ascii="宋体" w:hAnsi="宋体" w:eastAsia="宋体" w:cs="宋体"/>
          <w:sz w:val="28"/>
          <w:szCs w:val="28"/>
          <w:highlight w:val="none"/>
        </w:rPr>
        <w:t>用水、用电费用由</w:t>
      </w:r>
      <w:r>
        <w:rPr>
          <w:rFonts w:hint="eastAsia" w:ascii="宋体" w:hAnsi="宋体" w:eastAsia="宋体" w:cs="宋体"/>
          <w:sz w:val="28"/>
          <w:szCs w:val="28"/>
          <w:highlight w:val="none"/>
          <w:lang w:val="en-US" w:eastAsia="zh-CN"/>
        </w:rPr>
        <w:t>分包人</w:t>
      </w:r>
      <w:r>
        <w:rPr>
          <w:rFonts w:hint="eastAsia" w:ascii="宋体" w:hAnsi="宋体" w:eastAsia="宋体" w:cs="宋体"/>
          <w:sz w:val="28"/>
          <w:szCs w:val="28"/>
          <w:highlight w:val="none"/>
        </w:rPr>
        <w:t>承担。施工工棚（钢筋棚、木工棚、材料堆场）、配电箱（二、三级）、至作业面的施工水源由分包人负责按照发包人的安全文明施工标准化及总平面布置要求设置并承担全部费用</w:t>
      </w:r>
      <w:r>
        <w:rPr>
          <w:rFonts w:hint="eastAsia" w:ascii="宋体" w:hAnsi="宋体" w:eastAsia="宋体" w:cs="宋体"/>
          <w:sz w:val="28"/>
          <w:szCs w:val="28"/>
          <w:highlight w:val="none"/>
          <w:lang w:eastAsia="zh-CN"/>
        </w:rPr>
        <w:t>，</w:t>
      </w:r>
      <w:bookmarkStart w:id="0" w:name="_GoBack"/>
      <w:r>
        <w:rPr>
          <w:rFonts w:hint="eastAsia" w:ascii="宋体" w:hAnsi="宋体" w:eastAsia="宋体" w:cs="宋体"/>
          <w:sz w:val="28"/>
          <w:szCs w:val="28"/>
          <w:highlight w:val="none"/>
        </w:rPr>
        <w:t>安全文明</w:t>
      </w:r>
      <w:bookmarkEnd w:id="0"/>
      <w:r>
        <w:rPr>
          <w:rFonts w:hint="eastAsia" w:ascii="宋体" w:hAnsi="宋体" w:eastAsia="宋体" w:cs="宋体"/>
          <w:sz w:val="28"/>
          <w:szCs w:val="28"/>
          <w:highlight w:val="none"/>
        </w:rPr>
        <w:t>施工的喷绘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横幅</w:t>
      </w:r>
      <w:r>
        <w:rPr>
          <w:rFonts w:hint="eastAsia" w:ascii="宋体" w:hAnsi="宋体" w:eastAsia="宋体" w:cs="宋体"/>
          <w:sz w:val="28"/>
          <w:szCs w:val="28"/>
          <w:highlight w:val="none"/>
        </w:rPr>
        <w:t>及标识标牌</w:t>
      </w:r>
      <w:r>
        <w:rPr>
          <w:rFonts w:hint="eastAsia" w:ascii="宋体" w:hAnsi="宋体" w:eastAsia="宋体" w:cs="宋体"/>
          <w:sz w:val="28"/>
          <w:szCs w:val="28"/>
          <w:highlight w:val="none"/>
          <w:lang w:val="en-US" w:eastAsia="zh-CN"/>
        </w:rPr>
        <w:t>由承包人提供，分包人负责安装</w:t>
      </w:r>
      <w:r>
        <w:rPr>
          <w:rFonts w:hint="eastAsia" w:ascii="宋体" w:hAnsi="宋体" w:eastAsia="宋体" w:cs="宋体"/>
          <w:sz w:val="28"/>
          <w:szCs w:val="28"/>
          <w:highlight w:val="none"/>
        </w:rPr>
        <w:t>。</w:t>
      </w:r>
    </w:p>
    <w:p w14:paraId="7A4522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1.10 分包需配备资料员，需按承包人要求提供完备的可归档资料及结算资料，并承担费用。</w:t>
      </w:r>
    </w:p>
    <w:p w14:paraId="2A4D75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452B59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施工区域范围内水电费由承包人承担。</w:t>
      </w:r>
    </w:p>
    <w:p w14:paraId="79E89EF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2、瓦工施工内容</w:t>
      </w:r>
      <w:r>
        <w:rPr>
          <w:rFonts w:hint="eastAsia" w:ascii="宋体" w:hAnsi="宋体" w:eastAsia="宋体" w:cs="宋体"/>
          <w:sz w:val="28"/>
          <w:szCs w:val="28"/>
          <w:highlight w:val="none"/>
        </w:rPr>
        <w:t>：</w:t>
      </w:r>
    </w:p>
    <w:p w14:paraId="550F97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 混凝土工程：本工程使用商品砼(也含现场人工搅拌零星砼)，包括所有混凝土的浇筑及浇筑用脚手架的搭拆（含二次结构及预留后浇带砼浇筑），设备基础砼浇筑，砼布料机、装载机、碰碰车等水平运输机械台班费，混凝土的养护，成型混凝土构件表面缺陷的修整打磨处理；室内、外地坪、散水及基础地梁、承台、基础梁、土方机械开挖</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rPr>
        <w:t>±30cm内的人工整平及夯实辅助用工，零星预制构件的预制及安装工作内容，按规范要求和质量通病防治要求设置的构造柱及采取的其它措施。</w:t>
      </w:r>
    </w:p>
    <w:p w14:paraId="115808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 砌体工程：基础砖胎膜的砌筑及抹灰，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工程附属构筑物（排水沟、集水坑、预拌砂浆罐基础、室外截水沟、盲沟施工）；砌体及二次结构植筋（含结构胶）、挂网（含钢丝网、耐碱玻纤网格布）。</w:t>
      </w:r>
    </w:p>
    <w:p w14:paraId="62E202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 初装饰装修工程：包括结构基层剔打修平清理湿润，内、外墙、天棚抹灰施工，屋面保温施工，门窗安装后的门洞（含其它洞口）二次填塞及修补封堵，墙面挂网；</w:t>
      </w:r>
      <w:r>
        <w:rPr>
          <w:rFonts w:hint="eastAsia" w:ascii="宋体" w:hAnsi="宋体" w:eastAsia="宋体" w:cs="宋体"/>
          <w:sz w:val="28"/>
          <w:szCs w:val="28"/>
          <w:highlight w:val="none"/>
          <w:lang w:val="en-US" w:eastAsia="zh-CN"/>
        </w:rPr>
        <w:t>抹灰</w:t>
      </w:r>
      <w:r>
        <w:rPr>
          <w:rFonts w:hint="eastAsia" w:ascii="宋体" w:hAnsi="宋体" w:eastAsia="宋体" w:cs="宋体"/>
          <w:sz w:val="28"/>
          <w:szCs w:val="28"/>
          <w:highlight w:val="none"/>
        </w:rPr>
        <w:t>脚手架搭拆；防止质量通病所采取的措施费用。</w:t>
      </w:r>
    </w:p>
    <w:p w14:paraId="37AFC7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 屋面及防水部位的保温隔热施工（按图纸施工），屋面水泥砂浆找平、细石砼找平，包含设计屋面图纸瓦工所有工作内容。</w:t>
      </w:r>
    </w:p>
    <w:p w14:paraId="77DC51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 机械设备和工具：土建施工所需用的砼搅拌机、砂浆机搅拌机、振动棒、平板振动器，打夯机、铁斗车及所有小型机械工具、用具等，完成工程施工内容所用的相关耗材及维修用工。</w:t>
      </w:r>
    </w:p>
    <w:p w14:paraId="5F85551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3、木工施工内容</w:t>
      </w:r>
      <w:r>
        <w:rPr>
          <w:rFonts w:hint="eastAsia" w:ascii="宋体" w:hAnsi="宋体" w:eastAsia="宋体" w:cs="宋体"/>
          <w:sz w:val="28"/>
          <w:szCs w:val="28"/>
          <w:highlight w:val="none"/>
        </w:rPr>
        <w:t>：</w:t>
      </w:r>
    </w:p>
    <w:p w14:paraId="076CF9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如排水沟、集水坑、室外盲沟、塔吊基础、预拌砂浆罐基础）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12C483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 完成本工种所有材料、相关机具及耗材：如模板、木枋、加固钢管扣件、电动锯床、刨床、手锯及电钻，钉子、铁丝、贴缝胶带、双面胶、模板水泥支撑、蝴蝶扣、步步紧、刀夹、对拉丝杆、防水丝杆、对拉丝杆套管。</w:t>
      </w:r>
    </w:p>
    <w:p w14:paraId="7A268ED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4、钢筋施工内容</w:t>
      </w:r>
      <w:r>
        <w:rPr>
          <w:rFonts w:hint="eastAsia" w:ascii="宋体" w:hAnsi="宋体" w:eastAsia="宋体" w:cs="宋体"/>
          <w:sz w:val="28"/>
          <w:szCs w:val="28"/>
          <w:highlight w:val="none"/>
        </w:rPr>
        <w:t>：</w:t>
      </w:r>
    </w:p>
    <w:p w14:paraId="706078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 工程所需所有钢筋的制作、堆放、除锈、下料、对焊、成型、套丝、发料、钢筋试件的制作及配合送检、绑扎、套筒连接（含套筒）、电渣压力焊接、马凳的制作焊接安装、垫块、扎丝、焊条等全部工作内容，止水钢板（带）安装，墙体拉墙筋制作，预埋件制作、安装，工程所需各种电焊机（含竖焊机、对焊机、电渣压力焊）、切断机、弯曲机、调直机、直螺纹套丝机等。</w:t>
      </w:r>
    </w:p>
    <w:p w14:paraId="498218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4.2 工程所需全部辅材，如钢筋绑扎用的扎丝、焊条焊剂(按设计要求使用)、切割片、保护层垫块等。</w:t>
      </w:r>
    </w:p>
    <w:p w14:paraId="28FC46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4.3 负责工程施工中马凳筋、架立筋、梯子筋制作安装。</w:t>
      </w:r>
    </w:p>
    <w:p w14:paraId="104029F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5、架体塔设施工内容</w:t>
      </w:r>
      <w:r>
        <w:rPr>
          <w:rFonts w:hint="eastAsia" w:ascii="宋体" w:hAnsi="宋体" w:eastAsia="宋体" w:cs="宋体"/>
          <w:sz w:val="28"/>
          <w:szCs w:val="28"/>
          <w:highlight w:val="none"/>
        </w:rPr>
        <w:t>：</w:t>
      </w:r>
    </w:p>
    <w:p w14:paraId="05E11C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298CC4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5.2 负责内外脚手架钢管、扣件（工程外脚手架及摸板支撑架采用盘扣式脚手架）、悬挑外架、连墙件、钢丝绳、绳卡、油漆、稀释剂、固定工字钢U环及压板、悬挑卸料平台等材料；现场安全文明施工维护需要用到的钢管、扣件、安全通道等材料。</w:t>
      </w:r>
    </w:p>
    <w:p w14:paraId="00B1B6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49839DF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6、水电施工内容</w:t>
      </w:r>
      <w:r>
        <w:rPr>
          <w:rFonts w:hint="eastAsia" w:ascii="宋体" w:hAnsi="宋体" w:eastAsia="宋体" w:cs="宋体"/>
          <w:sz w:val="28"/>
          <w:szCs w:val="28"/>
          <w:highlight w:val="none"/>
        </w:rPr>
        <w:t>：</w:t>
      </w:r>
    </w:p>
    <w:p w14:paraId="70F455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6.1 分包人施工过程中所涉及的临时用电搭设。</w:t>
      </w:r>
    </w:p>
    <w:p w14:paraId="116153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6.2 依附建筑物的给排水管线预埋及避雷工程施工中所有发生的全部工序。</w:t>
      </w:r>
    </w:p>
    <w:p w14:paraId="64A59D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6.3</w:t>
      </w:r>
      <w:r>
        <w:rPr>
          <w:rFonts w:hint="eastAsia" w:ascii="宋体" w:hAnsi="宋体" w:eastAsia="宋体" w:cs="宋体"/>
          <w:sz w:val="28"/>
          <w:szCs w:val="28"/>
          <w:highlight w:val="none"/>
        </w:rPr>
        <w:t>依附建筑物的</w:t>
      </w:r>
      <w:r>
        <w:rPr>
          <w:rFonts w:hint="eastAsia" w:ascii="宋体" w:hAnsi="宋体" w:eastAsia="宋体" w:cs="宋体"/>
          <w:sz w:val="28"/>
          <w:szCs w:val="28"/>
          <w:highlight w:val="none"/>
          <w:lang w:val="en-US" w:eastAsia="zh-CN"/>
        </w:rPr>
        <w:t>强弱电管线预埋</w:t>
      </w:r>
      <w:r>
        <w:rPr>
          <w:rFonts w:hint="eastAsia" w:ascii="宋体" w:hAnsi="宋体" w:eastAsia="宋体" w:cs="宋体"/>
          <w:sz w:val="28"/>
          <w:szCs w:val="28"/>
          <w:highlight w:val="none"/>
        </w:rPr>
        <w:t>及施工中所有发生的全部工序</w:t>
      </w:r>
      <w:r>
        <w:rPr>
          <w:rFonts w:hint="eastAsia" w:ascii="宋体" w:hAnsi="宋体" w:eastAsia="宋体" w:cs="宋体"/>
          <w:sz w:val="28"/>
          <w:szCs w:val="28"/>
          <w:highlight w:val="none"/>
          <w:lang w:val="en-US" w:eastAsia="zh-CN"/>
        </w:rPr>
        <w:t>。</w:t>
      </w:r>
    </w:p>
    <w:p w14:paraId="137467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三、分包工程承包方式</w:t>
      </w:r>
    </w:p>
    <w:p w14:paraId="59AEEA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1、承包人对分包人发包为：包工期、包质量、包安全文明施工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不含承包人提供的安全防护材料</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包环保、包工包周转材料及辅材、机械等；具体各工种分包情况如下：瓦工分项包工、包辅材、包机械等；木工包工包料（模板、木方、方钢等）、包辅材、包机械等，钢筋工包工、包辅材、包机械等；架子工包工包料，包外架防护（含密目网、安全网、水平兜网等材料）</w:t>
      </w:r>
      <w:r>
        <w:rPr>
          <w:rFonts w:hint="eastAsia" w:ascii="宋体" w:hAnsi="宋体" w:eastAsia="宋体" w:cs="宋体"/>
          <w:sz w:val="28"/>
          <w:szCs w:val="28"/>
          <w:highlight w:val="none"/>
          <w:lang w:val="en-US" w:eastAsia="zh-CN"/>
        </w:rPr>
        <w:t>等</w:t>
      </w:r>
      <w:r>
        <w:rPr>
          <w:rFonts w:hint="eastAsia" w:ascii="宋体" w:hAnsi="宋体" w:eastAsia="宋体" w:cs="宋体"/>
          <w:sz w:val="28"/>
          <w:szCs w:val="28"/>
          <w:highlight w:val="none"/>
        </w:rPr>
        <w:t>。</w:t>
      </w:r>
    </w:p>
    <w:p w14:paraId="34FD95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1D332F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3、分包人不得对所承接的施工范围内容进行转包分包，否则承包人有权解除合同，并对分包人收取本合同总价款20%的违约金。</w:t>
      </w:r>
    </w:p>
    <w:p w14:paraId="07773F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四、付款方式</w:t>
      </w:r>
    </w:p>
    <w:p w14:paraId="025100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1、本工程无预付款；</w:t>
      </w:r>
    </w:p>
    <w:p w14:paraId="16E642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2、按月形象进度，付至已完工程量的60%；</w:t>
      </w:r>
    </w:p>
    <w:p w14:paraId="098C2E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3、整体工程竣工验收，承包人与建设单位办理完工程结算后，付至分包已完成工程量的9</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p>
    <w:p w14:paraId="48CC7C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4、剩余结算价的</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%做为质保金，</w:t>
      </w:r>
      <w:r>
        <w:rPr>
          <w:rFonts w:hint="eastAsia" w:ascii="宋体" w:hAnsi="宋体" w:eastAsia="宋体" w:cs="宋体"/>
          <w:sz w:val="28"/>
          <w:szCs w:val="28"/>
          <w:highlight w:val="none"/>
          <w:lang w:val="en-US" w:eastAsia="zh-CN"/>
        </w:rPr>
        <w:t>工程竣工验收合格1年后工程无质量问题时一次性支付（不计利息）；增加工程按甲方代表签证据实结算，验收后一次性付清。</w:t>
      </w:r>
    </w:p>
    <w:p w14:paraId="4D9EE9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5、在付款之前，分包人须提供工人工资表及增值税专用发票，且工资表须符合宜昌市劳动局的相关要求。</w:t>
      </w:r>
    </w:p>
    <w:p w14:paraId="7FFF7B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五、其它补充说明</w:t>
      </w:r>
    </w:p>
    <w:p w14:paraId="02ECAF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1、报价单位应承担编制报价文件与递交报价文件所涉及的一切费用，招采单位对上述费用不负任何责任。</w:t>
      </w:r>
    </w:p>
    <w:p w14:paraId="20DD76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2、拟定成交单位在签订合同前需办理公司入库手续，并缴纳安全保证金（5万元至30万元）。</w:t>
      </w:r>
    </w:p>
    <w:p w14:paraId="29D35E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B559F"/>
    <w:rsid w:val="002E1F6F"/>
    <w:rsid w:val="01453A14"/>
    <w:rsid w:val="020C008E"/>
    <w:rsid w:val="02337D11"/>
    <w:rsid w:val="023F0464"/>
    <w:rsid w:val="041F679F"/>
    <w:rsid w:val="0648365F"/>
    <w:rsid w:val="06A967F3"/>
    <w:rsid w:val="0754675F"/>
    <w:rsid w:val="07AB0349"/>
    <w:rsid w:val="07B0770E"/>
    <w:rsid w:val="09526CCE"/>
    <w:rsid w:val="0B7C44D7"/>
    <w:rsid w:val="0C61547A"/>
    <w:rsid w:val="0C8F023A"/>
    <w:rsid w:val="0CE20369"/>
    <w:rsid w:val="0EED1247"/>
    <w:rsid w:val="0FB57FB7"/>
    <w:rsid w:val="10B72A0C"/>
    <w:rsid w:val="12BE53D5"/>
    <w:rsid w:val="13C44C6D"/>
    <w:rsid w:val="14045069"/>
    <w:rsid w:val="154412F8"/>
    <w:rsid w:val="1594241D"/>
    <w:rsid w:val="192F0DDA"/>
    <w:rsid w:val="1B293607"/>
    <w:rsid w:val="1B8401D9"/>
    <w:rsid w:val="1BEB559F"/>
    <w:rsid w:val="1D1B695C"/>
    <w:rsid w:val="1D95280A"/>
    <w:rsid w:val="1E4470D6"/>
    <w:rsid w:val="1E91399D"/>
    <w:rsid w:val="21B31E7D"/>
    <w:rsid w:val="223905D4"/>
    <w:rsid w:val="22B20386"/>
    <w:rsid w:val="244B2840"/>
    <w:rsid w:val="248D10AB"/>
    <w:rsid w:val="262275D1"/>
    <w:rsid w:val="2B231E21"/>
    <w:rsid w:val="2DC647F3"/>
    <w:rsid w:val="2DF950BB"/>
    <w:rsid w:val="2E026666"/>
    <w:rsid w:val="2F827A5E"/>
    <w:rsid w:val="322A1CE7"/>
    <w:rsid w:val="34DA3E98"/>
    <w:rsid w:val="35CF507F"/>
    <w:rsid w:val="36625046"/>
    <w:rsid w:val="36A91D74"/>
    <w:rsid w:val="378679C0"/>
    <w:rsid w:val="37D90437"/>
    <w:rsid w:val="3B0D76D3"/>
    <w:rsid w:val="3DAE524D"/>
    <w:rsid w:val="3E047890"/>
    <w:rsid w:val="3F6C393F"/>
    <w:rsid w:val="40152228"/>
    <w:rsid w:val="42141C1A"/>
    <w:rsid w:val="42740E82"/>
    <w:rsid w:val="43A25BCA"/>
    <w:rsid w:val="45014B29"/>
    <w:rsid w:val="45321187"/>
    <w:rsid w:val="46737CA9"/>
    <w:rsid w:val="4707219F"/>
    <w:rsid w:val="474271A0"/>
    <w:rsid w:val="47823401"/>
    <w:rsid w:val="47B916EB"/>
    <w:rsid w:val="49282FCC"/>
    <w:rsid w:val="4A325785"/>
    <w:rsid w:val="4AB60164"/>
    <w:rsid w:val="4BAE52DF"/>
    <w:rsid w:val="4C143394"/>
    <w:rsid w:val="4C9B20CA"/>
    <w:rsid w:val="4C9B362A"/>
    <w:rsid w:val="4D862070"/>
    <w:rsid w:val="4D9E4750"/>
    <w:rsid w:val="51BC69A8"/>
    <w:rsid w:val="52650DED"/>
    <w:rsid w:val="54240834"/>
    <w:rsid w:val="578E4942"/>
    <w:rsid w:val="579B705F"/>
    <w:rsid w:val="581E54C0"/>
    <w:rsid w:val="58541E06"/>
    <w:rsid w:val="589F66DB"/>
    <w:rsid w:val="59EF3692"/>
    <w:rsid w:val="5ADF7263"/>
    <w:rsid w:val="5AFB5145"/>
    <w:rsid w:val="5C3D06E5"/>
    <w:rsid w:val="5DBA7B13"/>
    <w:rsid w:val="64FC4C17"/>
    <w:rsid w:val="67024A05"/>
    <w:rsid w:val="671D183F"/>
    <w:rsid w:val="6BD168CF"/>
    <w:rsid w:val="6D3B2A1F"/>
    <w:rsid w:val="6F9B1553"/>
    <w:rsid w:val="706933FF"/>
    <w:rsid w:val="70EE5FFA"/>
    <w:rsid w:val="71285068"/>
    <w:rsid w:val="71387836"/>
    <w:rsid w:val="71E5348D"/>
    <w:rsid w:val="722F0678"/>
    <w:rsid w:val="728C1627"/>
    <w:rsid w:val="75CF63FA"/>
    <w:rsid w:val="79630460"/>
    <w:rsid w:val="7B4F5DAF"/>
    <w:rsid w:val="7B9E3DFA"/>
    <w:rsid w:val="7F1C3D32"/>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4484</Words>
  <Characters>4593</Characters>
  <Lines>0</Lines>
  <Paragraphs>0</Paragraphs>
  <TotalTime>31</TotalTime>
  <ScaleCrop>false</ScaleCrop>
  <LinksUpToDate>false</LinksUpToDate>
  <CharactersWithSpaces>4622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梓晨</cp:lastModifiedBy>
  <dcterms:modified xsi:type="dcterms:W3CDTF">2025-07-23T00:50:41Z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D056681358004F02B3156E537059E16B_11</vt:lpwstr>
  </property>
  <property fmtid="{D5CDD505-2E9C-101B-9397-08002B2CF9AE}" pid="4" name="KSOTemplateDocerSaveRecord">
    <vt:lpwstr>eyJoZGlkIjoiODA0ZWQyYzkzZGZkYTZjNzlkMzhhMzAwZGVkYjU1MTQiLCJ1c2VySWQiOiI3Mjc2MjA0ODcifQ==</vt:lpwstr>
  </property>
</Properties>
</file>